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31F" w:rsidRPr="007623B8" w:rsidRDefault="00A5531F" w:rsidP="00A5531F">
      <w:pPr>
        <w:spacing w:line="360" w:lineRule="auto"/>
        <w:jc w:val="center"/>
        <w:rPr>
          <w:b/>
          <w:bCs/>
          <w:sz w:val="26"/>
          <w:szCs w:val="26"/>
        </w:rPr>
      </w:pPr>
      <w:r w:rsidRPr="007623B8">
        <w:rPr>
          <w:b/>
          <w:bCs/>
          <w:sz w:val="26"/>
          <w:szCs w:val="26"/>
        </w:rPr>
        <w:t>CỘNG HÒA XÃ HỘI CHỦ NGHĨA VIỆT NAM</w:t>
      </w:r>
    </w:p>
    <w:p w:rsidR="00A5531F" w:rsidRPr="007623B8" w:rsidRDefault="00A5531F" w:rsidP="00A5531F">
      <w:pPr>
        <w:spacing w:line="360" w:lineRule="auto"/>
        <w:jc w:val="center"/>
        <w:rPr>
          <w:b/>
          <w:bCs/>
          <w:sz w:val="26"/>
          <w:szCs w:val="26"/>
        </w:rPr>
      </w:pPr>
      <w:r w:rsidRPr="007623B8">
        <w:rPr>
          <w:b/>
          <w:bCs/>
          <w:sz w:val="26"/>
          <w:szCs w:val="26"/>
        </w:rPr>
        <w:t>Độc lập – Tự do – Hạnh phúc</w:t>
      </w:r>
    </w:p>
    <w:p w:rsidR="00A5531F" w:rsidRPr="007623B8" w:rsidRDefault="00671967" w:rsidP="00A5531F">
      <w:pPr>
        <w:spacing w:line="360" w:lineRule="auto"/>
        <w:jc w:val="center"/>
        <w:rPr>
          <w:b/>
          <w:bCs/>
          <w:sz w:val="26"/>
          <w:szCs w:val="26"/>
        </w:rPr>
      </w:pPr>
      <w:r>
        <w:rPr>
          <w:b/>
          <w:bCs/>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146.6pt;margin-top:.65pt;width:165.75pt;height:0;z-index:251660288" o:connectortype="straight"/>
        </w:pict>
      </w:r>
    </w:p>
    <w:p w:rsidR="00A5531F" w:rsidRPr="007623B8" w:rsidRDefault="00A5531F" w:rsidP="00A5531F">
      <w:pPr>
        <w:spacing w:line="360" w:lineRule="auto"/>
        <w:jc w:val="center"/>
        <w:rPr>
          <w:b/>
          <w:bCs/>
          <w:sz w:val="26"/>
          <w:szCs w:val="26"/>
        </w:rPr>
      </w:pPr>
      <w:r w:rsidRPr="007623B8">
        <w:rPr>
          <w:b/>
          <w:bCs/>
          <w:sz w:val="26"/>
          <w:szCs w:val="26"/>
        </w:rPr>
        <w:t>BÁO CÁO SÁNG KIẾN</w:t>
      </w:r>
    </w:p>
    <w:p w:rsidR="00A5531F" w:rsidRPr="007623B8" w:rsidRDefault="00A5531F" w:rsidP="00A5531F">
      <w:pPr>
        <w:spacing w:line="360" w:lineRule="auto"/>
        <w:jc w:val="center"/>
        <w:rPr>
          <w:b/>
          <w:bCs/>
          <w:sz w:val="26"/>
          <w:szCs w:val="26"/>
        </w:rPr>
      </w:pPr>
      <w:r w:rsidRPr="007623B8">
        <w:rPr>
          <w:b/>
          <w:bCs/>
          <w:sz w:val="26"/>
          <w:szCs w:val="26"/>
        </w:rPr>
        <w:t>“GIẢI PHÁP GÓP PHẦ</w:t>
      </w:r>
      <w:r w:rsidR="003530A3" w:rsidRPr="007623B8">
        <w:rPr>
          <w:b/>
          <w:bCs/>
          <w:sz w:val="26"/>
          <w:szCs w:val="26"/>
        </w:rPr>
        <w:t>N NÂNG CAO</w:t>
      </w:r>
      <w:r w:rsidRPr="007623B8">
        <w:rPr>
          <w:b/>
          <w:bCs/>
          <w:sz w:val="26"/>
          <w:szCs w:val="26"/>
        </w:rPr>
        <w:t xml:space="preserve"> KIẾN THỨC HỘI NHẬP CỘNG ĐỒNG KINH TẾ ASEAN </w:t>
      </w:r>
      <w:r w:rsidR="003530A3" w:rsidRPr="007623B8">
        <w:rPr>
          <w:b/>
          <w:bCs/>
          <w:sz w:val="26"/>
          <w:szCs w:val="26"/>
        </w:rPr>
        <w:t>CHO SINH VIÊN QUA</w:t>
      </w:r>
      <w:r w:rsidRPr="007623B8">
        <w:rPr>
          <w:b/>
          <w:bCs/>
          <w:sz w:val="26"/>
          <w:szCs w:val="26"/>
        </w:rPr>
        <w:t xml:space="preserve"> BÀI GIẢNG MÔN NHỮNG NGUYÊN LÝ CƠ BẢN CỦA CHỦ NGHĨA MÁC – LÊNIN 1”</w:t>
      </w:r>
    </w:p>
    <w:p w:rsidR="00A5531F" w:rsidRPr="007623B8" w:rsidRDefault="00A5531F" w:rsidP="00A5531F">
      <w:pPr>
        <w:spacing w:line="360" w:lineRule="auto"/>
        <w:jc w:val="center"/>
        <w:rPr>
          <w:bCs/>
          <w:sz w:val="26"/>
          <w:szCs w:val="26"/>
          <w:vertAlign w:val="superscript"/>
        </w:rPr>
      </w:pPr>
      <w:r w:rsidRPr="007623B8">
        <w:rPr>
          <w:b/>
          <w:bCs/>
          <w:sz w:val="26"/>
          <w:szCs w:val="26"/>
        </w:rPr>
        <w:t>(Đề nghị công nhận chiến sỹ thi đua cấ</w:t>
      </w:r>
      <w:r w:rsidR="003530A3" w:rsidRPr="007623B8">
        <w:rPr>
          <w:b/>
          <w:bCs/>
          <w:sz w:val="26"/>
          <w:szCs w:val="26"/>
        </w:rPr>
        <w:t>p cơ sở</w:t>
      </w:r>
      <w:r w:rsidRPr="007623B8">
        <w:rPr>
          <w:b/>
          <w:bCs/>
          <w:sz w:val="26"/>
          <w:szCs w:val="26"/>
        </w:rPr>
        <w:t xml:space="preserve"> )</w:t>
      </w:r>
    </w:p>
    <w:p w:rsidR="00A5531F" w:rsidRPr="007623B8" w:rsidRDefault="00A5531F" w:rsidP="00A5531F">
      <w:pPr>
        <w:spacing w:line="360" w:lineRule="auto"/>
        <w:jc w:val="center"/>
        <w:rPr>
          <w:b/>
          <w:bCs/>
          <w:sz w:val="26"/>
          <w:szCs w:val="26"/>
        </w:rPr>
      </w:pPr>
    </w:p>
    <w:p w:rsidR="00A5531F" w:rsidRPr="007623B8" w:rsidRDefault="00A5531F" w:rsidP="00A5531F">
      <w:pPr>
        <w:spacing w:after="120" w:line="360" w:lineRule="auto"/>
        <w:rPr>
          <w:sz w:val="26"/>
          <w:szCs w:val="26"/>
        </w:rPr>
      </w:pPr>
      <w:r w:rsidRPr="007623B8">
        <w:rPr>
          <w:b/>
          <w:bCs/>
          <w:sz w:val="26"/>
          <w:szCs w:val="26"/>
        </w:rPr>
        <w:t>I. SƠ LƯỢC LÝ LỊCH:</w:t>
      </w:r>
    </w:p>
    <w:p w:rsidR="00082EE9" w:rsidRPr="007623B8" w:rsidRDefault="003530A3" w:rsidP="003530A3">
      <w:pPr>
        <w:spacing w:after="120" w:line="360" w:lineRule="auto"/>
        <w:rPr>
          <w:sz w:val="26"/>
          <w:szCs w:val="26"/>
        </w:rPr>
      </w:pPr>
      <w:r w:rsidRPr="007623B8">
        <w:rPr>
          <w:sz w:val="26"/>
          <w:szCs w:val="26"/>
        </w:rPr>
        <w:t xml:space="preserve">- </w:t>
      </w:r>
      <w:r w:rsidR="00A5531F" w:rsidRPr="007623B8">
        <w:rPr>
          <w:sz w:val="26"/>
          <w:szCs w:val="26"/>
        </w:rPr>
        <w:t>Họ</w:t>
      </w:r>
      <w:r w:rsidRPr="007623B8">
        <w:rPr>
          <w:sz w:val="26"/>
          <w:szCs w:val="26"/>
        </w:rPr>
        <w:t xml:space="preserve"> tên:  Đ</w:t>
      </w:r>
      <w:r w:rsidR="00082EE9" w:rsidRPr="007623B8">
        <w:rPr>
          <w:sz w:val="26"/>
          <w:szCs w:val="26"/>
        </w:rPr>
        <w:t>Ỗ THỊ NGÁT</w:t>
      </w:r>
    </w:p>
    <w:p w:rsidR="00A5531F" w:rsidRPr="007623B8" w:rsidRDefault="003530A3" w:rsidP="003530A3">
      <w:pPr>
        <w:spacing w:after="120" w:line="360" w:lineRule="auto"/>
        <w:rPr>
          <w:sz w:val="26"/>
          <w:szCs w:val="26"/>
        </w:rPr>
      </w:pPr>
      <w:r w:rsidRPr="007623B8">
        <w:rPr>
          <w:sz w:val="26"/>
          <w:szCs w:val="26"/>
        </w:rPr>
        <w:t>- Sinh ngày 10</w:t>
      </w:r>
      <w:r w:rsidR="00A5531F" w:rsidRPr="007623B8">
        <w:rPr>
          <w:sz w:val="26"/>
          <w:szCs w:val="26"/>
        </w:rPr>
        <w:t xml:space="preserve"> tháng 0</w:t>
      </w:r>
      <w:r w:rsidRPr="007623B8">
        <w:rPr>
          <w:sz w:val="26"/>
          <w:szCs w:val="26"/>
        </w:rPr>
        <w:t>4 năm 1985</w:t>
      </w:r>
      <w:r w:rsidR="00A5531F" w:rsidRPr="007623B8">
        <w:rPr>
          <w:sz w:val="26"/>
          <w:szCs w:val="26"/>
        </w:rPr>
        <w:t>                                 Giới tính:  nữ</w:t>
      </w:r>
    </w:p>
    <w:p w:rsidR="00A5531F" w:rsidRPr="007623B8" w:rsidRDefault="003530A3" w:rsidP="003530A3">
      <w:pPr>
        <w:spacing w:after="120" w:line="360" w:lineRule="auto"/>
        <w:rPr>
          <w:sz w:val="26"/>
          <w:szCs w:val="26"/>
        </w:rPr>
      </w:pPr>
      <w:r w:rsidRPr="007623B8">
        <w:rPr>
          <w:sz w:val="26"/>
          <w:szCs w:val="26"/>
        </w:rPr>
        <w:t xml:space="preserve">- </w:t>
      </w:r>
      <w:r w:rsidR="00A5531F" w:rsidRPr="007623B8">
        <w:rPr>
          <w:sz w:val="26"/>
          <w:szCs w:val="26"/>
        </w:rPr>
        <w:t>Trình độ chuyên môn nghiệp vụ:</w:t>
      </w:r>
      <w:r w:rsidRPr="007623B8">
        <w:rPr>
          <w:sz w:val="26"/>
          <w:szCs w:val="26"/>
        </w:rPr>
        <w:t xml:space="preserve"> Thạc sĩ Chủ nghĩa xã hội khoa học</w:t>
      </w:r>
    </w:p>
    <w:p w:rsidR="00A5531F" w:rsidRPr="007623B8" w:rsidRDefault="003530A3" w:rsidP="003530A3">
      <w:pPr>
        <w:spacing w:after="120" w:line="360" w:lineRule="auto"/>
        <w:rPr>
          <w:sz w:val="26"/>
          <w:szCs w:val="26"/>
        </w:rPr>
      </w:pPr>
      <w:r w:rsidRPr="007623B8">
        <w:rPr>
          <w:sz w:val="26"/>
          <w:szCs w:val="26"/>
        </w:rPr>
        <w:t xml:space="preserve">- </w:t>
      </w:r>
      <w:r w:rsidR="00A5531F" w:rsidRPr="007623B8">
        <w:rPr>
          <w:sz w:val="26"/>
          <w:szCs w:val="26"/>
        </w:rPr>
        <w:t>Chức năng, nhiệm vụ được giao: Giảng dạy</w:t>
      </w:r>
    </w:p>
    <w:p w:rsidR="00A5531F" w:rsidRPr="007623B8" w:rsidRDefault="003530A3" w:rsidP="003530A3">
      <w:pPr>
        <w:spacing w:after="120" w:line="360" w:lineRule="auto"/>
        <w:rPr>
          <w:sz w:val="26"/>
          <w:szCs w:val="26"/>
        </w:rPr>
      </w:pPr>
      <w:r w:rsidRPr="007623B8">
        <w:rPr>
          <w:sz w:val="26"/>
          <w:szCs w:val="26"/>
        </w:rPr>
        <w:t xml:space="preserve">- </w:t>
      </w:r>
      <w:r w:rsidR="00A5531F" w:rsidRPr="007623B8">
        <w:rPr>
          <w:sz w:val="26"/>
          <w:szCs w:val="26"/>
        </w:rPr>
        <w:t>Chức vụ, đơn vị công tác: Giả</w:t>
      </w:r>
      <w:r w:rsidR="00A14783" w:rsidRPr="007623B8">
        <w:rPr>
          <w:sz w:val="26"/>
          <w:szCs w:val="26"/>
        </w:rPr>
        <w:t>ng viên tổ Những nguyên lý cơ bản của chủ nghĩa Mác - Lênin</w:t>
      </w:r>
      <w:r w:rsidR="00A5531F" w:rsidRPr="007623B8">
        <w:rPr>
          <w:sz w:val="26"/>
          <w:szCs w:val="26"/>
        </w:rPr>
        <w:t>, khoa Lý luận Chính trị, trường Cao đẳng Kỹ thuật Lý Tự Trọng Tp. Hồ Chí Minh.</w:t>
      </w:r>
    </w:p>
    <w:p w:rsidR="00A14783" w:rsidRPr="007623B8" w:rsidRDefault="00E05D92" w:rsidP="00A14783">
      <w:pPr>
        <w:pStyle w:val="ListParagraph"/>
        <w:numPr>
          <w:ilvl w:val="0"/>
          <w:numId w:val="2"/>
        </w:numPr>
        <w:spacing w:after="0" w:line="360" w:lineRule="auto"/>
        <w:ind w:left="0" w:hanging="360"/>
        <w:rPr>
          <w:rFonts w:ascii="Times New Roman" w:hAnsi="Times New Roman"/>
          <w:b/>
          <w:bCs/>
          <w:sz w:val="26"/>
          <w:szCs w:val="26"/>
        </w:rPr>
      </w:pPr>
      <w:r w:rsidRPr="007623B8">
        <w:rPr>
          <w:rFonts w:ascii="Times New Roman" w:hAnsi="Times New Roman"/>
          <w:b/>
          <w:bCs/>
          <w:sz w:val="26"/>
          <w:szCs w:val="26"/>
        </w:rPr>
        <w:t>NỘI DUNG:</w:t>
      </w:r>
    </w:p>
    <w:p w:rsidR="00E05D92" w:rsidRPr="007623B8" w:rsidRDefault="00E05D92" w:rsidP="00A14783">
      <w:pPr>
        <w:pStyle w:val="ListParagraph"/>
        <w:numPr>
          <w:ilvl w:val="1"/>
          <w:numId w:val="2"/>
        </w:numPr>
        <w:tabs>
          <w:tab w:val="clear" w:pos="1440"/>
          <w:tab w:val="num" w:pos="851"/>
        </w:tabs>
        <w:spacing w:after="0" w:line="360" w:lineRule="auto"/>
        <w:ind w:left="0" w:firstLine="426"/>
        <w:rPr>
          <w:rFonts w:ascii="Times New Roman" w:hAnsi="Times New Roman"/>
          <w:b/>
          <w:bCs/>
          <w:sz w:val="26"/>
          <w:szCs w:val="26"/>
        </w:rPr>
      </w:pPr>
      <w:r w:rsidRPr="007623B8">
        <w:rPr>
          <w:rFonts w:ascii="Times New Roman" w:hAnsi="Times New Roman"/>
          <w:b/>
          <w:bCs/>
          <w:sz w:val="26"/>
          <w:szCs w:val="26"/>
        </w:rPr>
        <w:t>Nêu thực trạng tình hình của tập thể, cá nhân trước khi lập thành tích, có sáng kiến, giải pháp trong công tác, đề tài nghiên cứu</w:t>
      </w:r>
    </w:p>
    <w:p w:rsidR="00E05D92" w:rsidRPr="007623B8" w:rsidRDefault="00E05D92" w:rsidP="00591C24">
      <w:pPr>
        <w:pStyle w:val="ListParagraph"/>
        <w:spacing w:after="0" w:line="360" w:lineRule="auto"/>
        <w:ind w:left="0" w:firstLine="426"/>
        <w:jc w:val="both"/>
        <w:rPr>
          <w:rFonts w:ascii="Times New Roman" w:hAnsi="Times New Roman"/>
          <w:bCs/>
          <w:sz w:val="26"/>
          <w:szCs w:val="26"/>
        </w:rPr>
      </w:pPr>
      <w:r w:rsidRPr="007623B8">
        <w:rPr>
          <w:rFonts w:ascii="Times New Roman" w:hAnsi="Times New Roman"/>
          <w:bCs/>
          <w:sz w:val="26"/>
          <w:szCs w:val="26"/>
        </w:rPr>
        <w:t>Học tập, nghiên cứu môn Những nguyên lý cơ bản của chủ nghĩa Mác – Lênin là nhằm xây dựng thế giới quan, phương pháp luận khoa học, nhân sinh quan cách mạng, xây dựng niềm tin và lý tưởng cách mạng. Trong chương trình học của sinh viên trước đây gồ</w:t>
      </w:r>
      <w:r w:rsidR="00591C24" w:rsidRPr="007623B8">
        <w:rPr>
          <w:rFonts w:ascii="Times New Roman" w:hAnsi="Times New Roman"/>
          <w:bCs/>
          <w:sz w:val="26"/>
          <w:szCs w:val="26"/>
        </w:rPr>
        <w:t>m 3 môn (</w:t>
      </w:r>
      <w:r w:rsidRPr="007623B8">
        <w:rPr>
          <w:rFonts w:ascii="Times New Roman" w:hAnsi="Times New Roman"/>
          <w:bCs/>
          <w:sz w:val="26"/>
          <w:szCs w:val="26"/>
        </w:rPr>
        <w:t>Triết học Mác – Lênin, Kinh tế chính trị học Mác – Lênin và Chủ nghĩa xã hội khoa học) với thời lượng là 225 tiết. Nhưng hiện nay gộp lại thành môn Những nguyên lý cơ bản của Chủ nghĩa Mác – Lênin với 75 tiết, trong đó những kiến thức của phần Triết học là 30 tiết. Mặc dù cắt giảm về thời lượng nhưng nộ</w:t>
      </w:r>
      <w:r w:rsidR="00B52920">
        <w:rPr>
          <w:rFonts w:ascii="Times New Roman" w:hAnsi="Times New Roman"/>
          <w:bCs/>
          <w:sz w:val="26"/>
          <w:szCs w:val="26"/>
        </w:rPr>
        <w:t>i dung thì cơ bản vẫn không cắt giảm</w:t>
      </w:r>
      <w:r w:rsidRPr="007623B8">
        <w:rPr>
          <w:rFonts w:ascii="Times New Roman" w:hAnsi="Times New Roman"/>
          <w:bCs/>
          <w:sz w:val="26"/>
          <w:szCs w:val="26"/>
        </w:rPr>
        <w:t>. Vì vậy, với một khối lượng kiến thức nhiều mà phải truyền đạt trong khoảng thời gian ngắn nên rất khó khăn cho giả</w:t>
      </w:r>
      <w:r w:rsidR="00B52920">
        <w:rPr>
          <w:rFonts w:ascii="Times New Roman" w:hAnsi="Times New Roman"/>
          <w:bCs/>
          <w:sz w:val="26"/>
          <w:szCs w:val="26"/>
        </w:rPr>
        <w:t>ng viên,</w:t>
      </w:r>
      <w:r w:rsidRPr="007623B8">
        <w:rPr>
          <w:rFonts w:ascii="Times New Roman" w:hAnsi="Times New Roman"/>
          <w:bCs/>
          <w:sz w:val="26"/>
          <w:szCs w:val="26"/>
        </w:rPr>
        <w:t xml:space="preserve"> hầu như giảng </w:t>
      </w:r>
      <w:r w:rsidRPr="007623B8">
        <w:rPr>
          <w:rFonts w:ascii="Times New Roman" w:hAnsi="Times New Roman"/>
          <w:bCs/>
          <w:sz w:val="26"/>
          <w:szCs w:val="26"/>
        </w:rPr>
        <w:lastRenderedPageBreak/>
        <w:t>viên chỉ dạy nội dung cơ bản mà không đủ thời gian để đưa ví dụ, liên hệ sâu nội dung đặt ra.</w:t>
      </w:r>
    </w:p>
    <w:p w:rsidR="00221184" w:rsidRPr="007623B8" w:rsidRDefault="00E05D92" w:rsidP="00221184">
      <w:pPr>
        <w:pStyle w:val="ListParagraph"/>
        <w:spacing w:after="0" w:line="360" w:lineRule="auto"/>
        <w:ind w:left="0" w:firstLine="426"/>
        <w:jc w:val="both"/>
        <w:rPr>
          <w:rFonts w:ascii="Times New Roman" w:eastAsia="TimesNewRoman" w:hAnsi="Times New Roman"/>
          <w:sz w:val="26"/>
          <w:szCs w:val="26"/>
        </w:rPr>
      </w:pPr>
      <w:r w:rsidRPr="007623B8">
        <w:rPr>
          <w:rFonts w:ascii="Times New Roman" w:eastAsia="TimesNewRoman" w:hAnsi="Times New Roman"/>
          <w:sz w:val="26"/>
          <w:szCs w:val="26"/>
        </w:rPr>
        <w:t xml:space="preserve">Mặt khác, nội dung kiến thức của các môn khoa học Mác </w:t>
      </w:r>
      <w:r w:rsidR="00591C24" w:rsidRPr="007623B8">
        <w:rPr>
          <w:rFonts w:ascii="Times New Roman" w:eastAsia="TimesNewRoman" w:hAnsi="Times New Roman"/>
          <w:sz w:val="26"/>
          <w:szCs w:val="26"/>
        </w:rPr>
        <w:t>–</w:t>
      </w:r>
      <w:r w:rsidRPr="007623B8">
        <w:rPr>
          <w:rFonts w:ascii="Times New Roman" w:eastAsia="TimesNewRoman" w:hAnsi="Times New Roman"/>
          <w:sz w:val="26"/>
          <w:szCs w:val="26"/>
        </w:rPr>
        <w:t xml:space="preserve"> Lênin thường mang tính khái quát, trừu tượng cao rất khó tiếp thu nhưng những môn học này thường được xếp vào năm thứ nhất hoặc năm thứ hai khi sinh viên vừa bước vào trường còn chưa quen với cách học. Chính vì vậy, sinh viên cảm thấy môn học rất khó, khô khan, trừu tượng, nhất là đối với những sinh viên không chuyên ngành thì quan niệm rằng những kiến thức này cũng không liên quan nhiều và giúp ích cho công việc sau này, nên việc học cũng rất thờ ơ, không có hứng thú với môn học và học chỉ với mục đích miễn sao là qua môn là đượ</w:t>
      </w:r>
      <w:r w:rsidR="00221184" w:rsidRPr="007623B8">
        <w:rPr>
          <w:rFonts w:ascii="Times New Roman" w:eastAsia="TimesNewRoman" w:hAnsi="Times New Roman"/>
          <w:sz w:val="26"/>
          <w:szCs w:val="26"/>
        </w:rPr>
        <w:t>c. Đ</w:t>
      </w:r>
      <w:r w:rsidRPr="007623B8">
        <w:rPr>
          <w:rFonts w:ascii="Times New Roman" w:eastAsia="TimesNewRoman" w:hAnsi="Times New Roman"/>
          <w:sz w:val="26"/>
          <w:szCs w:val="26"/>
        </w:rPr>
        <w:t>ể giúp sinh viên tiếp thu bài giảng một cách tốt hơn cũng như có thể thấy được ý nghĩa và sự cần thiết của môn  học đòi hỏi giảng viên phải tìm ra giải pháp để tạo ra sự hứng thú củ</w:t>
      </w:r>
      <w:r w:rsidR="00221184" w:rsidRPr="007623B8">
        <w:rPr>
          <w:rFonts w:ascii="Times New Roman" w:eastAsia="TimesNewRoman" w:hAnsi="Times New Roman"/>
          <w:sz w:val="26"/>
          <w:szCs w:val="26"/>
        </w:rPr>
        <w:t>a sinh viên</w:t>
      </w:r>
      <w:r w:rsidRPr="007623B8">
        <w:rPr>
          <w:rFonts w:ascii="Times New Roman" w:eastAsia="TimesNewRoman" w:hAnsi="Times New Roman"/>
          <w:sz w:val="26"/>
          <w:szCs w:val="26"/>
        </w:rPr>
        <w:t>.</w:t>
      </w:r>
    </w:p>
    <w:p w:rsidR="002B3736" w:rsidRPr="007623B8" w:rsidRDefault="002B3736" w:rsidP="00221184">
      <w:pPr>
        <w:pStyle w:val="ListParagraph"/>
        <w:numPr>
          <w:ilvl w:val="1"/>
          <w:numId w:val="2"/>
        </w:numPr>
        <w:tabs>
          <w:tab w:val="clear" w:pos="1440"/>
          <w:tab w:val="num" w:pos="142"/>
        </w:tabs>
        <w:spacing w:after="0" w:line="360" w:lineRule="auto"/>
        <w:ind w:left="0" w:firstLine="426"/>
        <w:jc w:val="both"/>
        <w:rPr>
          <w:rFonts w:ascii="Times New Roman" w:hAnsi="Times New Roman"/>
          <w:bCs/>
          <w:sz w:val="26"/>
          <w:szCs w:val="26"/>
        </w:rPr>
      </w:pPr>
      <w:r w:rsidRPr="007623B8">
        <w:rPr>
          <w:rFonts w:ascii="Times New Roman" w:hAnsi="Times New Roman"/>
          <w:b/>
          <w:bCs/>
          <w:sz w:val="26"/>
          <w:szCs w:val="26"/>
        </w:rPr>
        <w:t>Những yếu tố khách quan, chủ quan trong việc lập thành tích, nêu sáng kiến, giải pháp trong công tác, đề tài nghiên cứu được đề xuất trong thực hiện nhiệm vụ công tác</w:t>
      </w:r>
    </w:p>
    <w:p w:rsidR="00221184" w:rsidRPr="007623B8" w:rsidRDefault="002B3736" w:rsidP="00221184">
      <w:pPr>
        <w:autoSpaceDE w:val="0"/>
        <w:autoSpaceDN w:val="0"/>
        <w:adjustRightInd w:val="0"/>
        <w:spacing w:line="360" w:lineRule="auto"/>
        <w:ind w:firstLine="426"/>
        <w:rPr>
          <w:b/>
          <w:sz w:val="26"/>
          <w:szCs w:val="26"/>
        </w:rPr>
      </w:pPr>
      <w:r w:rsidRPr="007623B8">
        <w:rPr>
          <w:b/>
          <w:sz w:val="26"/>
          <w:szCs w:val="26"/>
        </w:rPr>
        <w:t>Yếu tố khách quan</w:t>
      </w:r>
    </w:p>
    <w:p w:rsidR="0060625D" w:rsidRPr="007623B8" w:rsidRDefault="002E08FA" w:rsidP="00221184">
      <w:pPr>
        <w:autoSpaceDE w:val="0"/>
        <w:autoSpaceDN w:val="0"/>
        <w:adjustRightInd w:val="0"/>
        <w:spacing w:line="360" w:lineRule="auto"/>
        <w:ind w:firstLine="426"/>
        <w:rPr>
          <w:sz w:val="26"/>
          <w:szCs w:val="26"/>
        </w:rPr>
      </w:pPr>
      <w:r w:rsidRPr="007623B8">
        <w:rPr>
          <w:sz w:val="26"/>
          <w:szCs w:val="26"/>
        </w:rPr>
        <w:t>Hiện nay, Việt Nam đang trong quá trình mở cửa hội nhập quốc tế ngày càng mở rộng và đi vào chiều sâu, đòi hỏi sự nghiệp giáo dục, đào tạo cũng phải đổi mới nhằm nâng cao chất lượng nguồn nhân lực để đáp ứng được yêu cầu của thời kỳ mới.</w:t>
      </w:r>
      <w:r w:rsidR="006B003A" w:rsidRPr="007623B8">
        <w:rPr>
          <w:sz w:val="26"/>
          <w:szCs w:val="26"/>
        </w:rPr>
        <w:t xml:space="preserve"> </w:t>
      </w:r>
      <w:r w:rsidR="00B47E6B" w:rsidRPr="007623B8">
        <w:rPr>
          <w:rFonts w:eastAsia="TimesNewRoman"/>
          <w:sz w:val="26"/>
          <w:szCs w:val="26"/>
          <w:lang w:eastAsia="en-US"/>
        </w:rPr>
        <w:t>Nâng cao chất lượng giảng dạy và học tập phù hợp với những</w:t>
      </w:r>
      <w:r w:rsidR="00B47E6B" w:rsidRPr="007623B8">
        <w:rPr>
          <w:sz w:val="26"/>
          <w:szCs w:val="26"/>
        </w:rPr>
        <w:t xml:space="preserve"> </w:t>
      </w:r>
      <w:r w:rsidR="00B47E6B" w:rsidRPr="007623B8">
        <w:rPr>
          <w:rFonts w:eastAsia="TimesNewRoman"/>
          <w:sz w:val="26"/>
          <w:szCs w:val="26"/>
          <w:lang w:eastAsia="en-US"/>
        </w:rPr>
        <w:t>đòi hỏi của thực tiễn luôn biến động là nhiệm vụ không thể trì hoãn</w:t>
      </w:r>
      <w:r w:rsidR="00B47E6B" w:rsidRPr="007623B8">
        <w:rPr>
          <w:sz w:val="26"/>
          <w:szCs w:val="26"/>
        </w:rPr>
        <w:t xml:space="preserve"> </w:t>
      </w:r>
      <w:r w:rsidR="00B47E6B" w:rsidRPr="007623B8">
        <w:rPr>
          <w:rFonts w:eastAsia="TimesNewRoman"/>
          <w:sz w:val="26"/>
          <w:szCs w:val="26"/>
          <w:lang w:eastAsia="en-US"/>
        </w:rPr>
        <w:t>của các nhà giáo, cũng như bộ máy quản lý, tổ chức.</w:t>
      </w:r>
      <w:r w:rsidR="00B47E6B" w:rsidRPr="007623B8">
        <w:rPr>
          <w:sz w:val="26"/>
          <w:szCs w:val="26"/>
        </w:rPr>
        <w:t xml:space="preserve"> </w:t>
      </w:r>
      <w:r w:rsidR="00B47A51" w:rsidRPr="007623B8">
        <w:rPr>
          <w:sz w:val="26"/>
          <w:szCs w:val="26"/>
        </w:rPr>
        <w:t xml:space="preserve">Xuất phát từ mục tiêu đổi mới căn bản, toàn diện giáo dục và đào tạo nhằm đáp ứng yêu cầu của sự nghiệp công nghiệp hóa, hiện đại hóa đất nước và hội nhập quốc tế, </w:t>
      </w:r>
      <w:r w:rsidR="00801CD8" w:rsidRPr="007623B8">
        <w:rPr>
          <w:sz w:val="26"/>
          <w:szCs w:val="26"/>
        </w:rPr>
        <w:t>Đảng và nhà nước ta đã có nhiều văn bả</w:t>
      </w:r>
      <w:r w:rsidR="001C17C4" w:rsidRPr="007623B8">
        <w:rPr>
          <w:sz w:val="26"/>
          <w:szCs w:val="26"/>
        </w:rPr>
        <w:t>n coi trọng công tác giảng dạy các môn lý luận chính trị trong nhà trường</w:t>
      </w:r>
      <w:r w:rsidR="000E3791" w:rsidRPr="007623B8">
        <w:rPr>
          <w:sz w:val="26"/>
          <w:szCs w:val="26"/>
        </w:rPr>
        <w:t xml:space="preserve"> để đáp ứng yêu cầu của</w:t>
      </w:r>
      <w:r w:rsidR="00D319AE" w:rsidRPr="007623B8">
        <w:rPr>
          <w:b/>
          <w:sz w:val="26"/>
          <w:szCs w:val="26"/>
        </w:rPr>
        <w:t xml:space="preserve"> </w:t>
      </w:r>
      <w:r w:rsidR="000E3791" w:rsidRPr="007623B8">
        <w:rPr>
          <w:sz w:val="26"/>
          <w:szCs w:val="26"/>
        </w:rPr>
        <w:t xml:space="preserve">thực tiễn </w:t>
      </w:r>
      <w:r w:rsidR="00D319AE" w:rsidRPr="007623B8">
        <w:rPr>
          <w:sz w:val="26"/>
          <w:szCs w:val="26"/>
        </w:rPr>
        <w:t>như kết luận số 94-KL/TW ngày 28/3/2014 của Ban Bí thư về việc tiếp tục đổi mới việc học tập lý luận chính trị trong hệ thống giáo dục quốc dân khẳng định:</w:t>
      </w:r>
      <w:r w:rsidR="00D319AE" w:rsidRPr="007623B8">
        <w:rPr>
          <w:b/>
          <w:sz w:val="26"/>
          <w:szCs w:val="26"/>
        </w:rPr>
        <w:t xml:space="preserve"> “</w:t>
      </w:r>
      <w:r w:rsidR="00AB5063" w:rsidRPr="007623B8">
        <w:rPr>
          <w:rFonts w:eastAsia="TimesNewRoman"/>
          <w:sz w:val="26"/>
          <w:szCs w:val="26"/>
          <w:lang w:eastAsia="en-US"/>
        </w:rPr>
        <w:t>Học tập lý luận chính trị trong hệ thống giáo</w:t>
      </w:r>
      <w:r w:rsidR="00E909B8" w:rsidRPr="007623B8">
        <w:rPr>
          <w:rFonts w:eastAsia="TimesNewRoman"/>
          <w:sz w:val="26"/>
          <w:szCs w:val="26"/>
          <w:lang w:eastAsia="en-US"/>
        </w:rPr>
        <w:t xml:space="preserve"> </w:t>
      </w:r>
      <w:r w:rsidR="00AB5063" w:rsidRPr="007623B8">
        <w:rPr>
          <w:rFonts w:eastAsia="TimesNewRoman"/>
          <w:sz w:val="26"/>
          <w:szCs w:val="26"/>
          <w:lang w:eastAsia="en-US"/>
        </w:rPr>
        <w:t>dục quốc dân là giáo dục những vấn đề cơ bản nhất của chủ nghĩa</w:t>
      </w:r>
      <w:r w:rsidR="00E909B8" w:rsidRPr="007623B8">
        <w:rPr>
          <w:rFonts w:eastAsia="TimesNewRoman"/>
          <w:sz w:val="26"/>
          <w:szCs w:val="26"/>
          <w:lang w:eastAsia="en-US"/>
        </w:rPr>
        <w:t xml:space="preserve"> </w:t>
      </w:r>
      <w:r w:rsidR="00AB5063" w:rsidRPr="007623B8">
        <w:rPr>
          <w:rFonts w:eastAsia="TimesNewRoman"/>
          <w:sz w:val="26"/>
          <w:szCs w:val="26"/>
          <w:lang w:eastAsia="en-US"/>
        </w:rPr>
        <w:t>Mác – Lênin, tư tưởng Hồ Chí Minh, đường lối của Đảng; sát với</w:t>
      </w:r>
      <w:r w:rsidR="00E909B8" w:rsidRPr="007623B8">
        <w:rPr>
          <w:rFonts w:eastAsia="TimesNewRoman"/>
          <w:sz w:val="26"/>
          <w:szCs w:val="26"/>
          <w:lang w:eastAsia="en-US"/>
        </w:rPr>
        <w:t xml:space="preserve"> </w:t>
      </w:r>
      <w:r w:rsidR="00AB5063" w:rsidRPr="007623B8">
        <w:rPr>
          <w:rFonts w:eastAsia="TimesNewRoman"/>
          <w:sz w:val="26"/>
          <w:szCs w:val="26"/>
          <w:lang w:eastAsia="en-US"/>
        </w:rPr>
        <w:t xml:space="preserve">thực tiễn, không máy móc, </w:t>
      </w:r>
      <w:r w:rsidR="00AB5063" w:rsidRPr="007623B8">
        <w:rPr>
          <w:rFonts w:eastAsia="TimesNewRoman"/>
          <w:sz w:val="26"/>
          <w:szCs w:val="26"/>
          <w:lang w:eastAsia="en-US"/>
        </w:rPr>
        <w:lastRenderedPageBreak/>
        <w:t>giáo điều, khô cứng; gắn với chủ nghĩa xã</w:t>
      </w:r>
      <w:r w:rsidR="00E909B8" w:rsidRPr="007623B8">
        <w:rPr>
          <w:rFonts w:eastAsia="TimesNewRoman"/>
          <w:sz w:val="26"/>
          <w:szCs w:val="26"/>
          <w:lang w:eastAsia="en-US"/>
        </w:rPr>
        <w:t xml:space="preserve"> </w:t>
      </w:r>
      <w:r w:rsidR="00AB5063" w:rsidRPr="007623B8">
        <w:rPr>
          <w:rFonts w:eastAsia="TimesNewRoman"/>
          <w:sz w:val="26"/>
          <w:szCs w:val="26"/>
          <w:lang w:eastAsia="en-US"/>
        </w:rPr>
        <w:t>hội và con đường đi lên chủ nghĩa xã hội của Việt Nam”</w:t>
      </w:r>
    </w:p>
    <w:p w:rsidR="00B47A51" w:rsidRPr="00E241FA" w:rsidRDefault="0044398D" w:rsidP="00E241FA">
      <w:pPr>
        <w:autoSpaceDE w:val="0"/>
        <w:autoSpaceDN w:val="0"/>
        <w:adjustRightInd w:val="0"/>
        <w:spacing w:line="360" w:lineRule="auto"/>
        <w:ind w:firstLine="426"/>
        <w:rPr>
          <w:rFonts w:eastAsia="TimesNewRoman"/>
          <w:sz w:val="26"/>
          <w:szCs w:val="26"/>
          <w:lang w:eastAsia="en-US"/>
        </w:rPr>
      </w:pPr>
      <w:r w:rsidRPr="007623B8">
        <w:rPr>
          <w:sz w:val="26"/>
          <w:szCs w:val="26"/>
        </w:rPr>
        <w:t>Nghị quyết số 37-NQ/TW ngày 9/10/2014 của Bộ Chính trị về công tác lý luận và định hướng nghiên cứu đến năm 2030</w:t>
      </w:r>
      <w:r w:rsidR="00145561" w:rsidRPr="007623B8">
        <w:rPr>
          <w:sz w:val="26"/>
          <w:szCs w:val="26"/>
        </w:rPr>
        <w:t>,</w:t>
      </w:r>
      <w:r w:rsidR="007E22F7" w:rsidRPr="007623B8">
        <w:rPr>
          <w:sz w:val="26"/>
          <w:szCs w:val="26"/>
        </w:rPr>
        <w:t xml:space="preserve"> chỉ rõ</w:t>
      </w:r>
      <w:r w:rsidR="00145561" w:rsidRPr="007623B8">
        <w:rPr>
          <w:b/>
          <w:sz w:val="26"/>
          <w:szCs w:val="26"/>
        </w:rPr>
        <w:t xml:space="preserve">: “… </w:t>
      </w:r>
      <w:r w:rsidRPr="007623B8">
        <w:rPr>
          <w:sz w:val="26"/>
          <w:szCs w:val="26"/>
        </w:rPr>
        <w:t>Đổi mới nội dung, chương trình giáo dục chủ nghĩa Mác - Lê-nin và tư tưởng Hồ Chí Minh phù hợp với yêu cầu đổi mới căn bản, toàn diện giáo dục và đào tạo. Gắn lý luận với thực tiễn, cập nhật kiến thức mới, khắc phục sự trùng lắp, khép kín, thiếu liên thông giữa các chương trình, các cấp học, bậc học. Tăng cường giáo dục, rèn luyện kỹ năng thực hành, khả năng v</w:t>
      </w:r>
      <w:r w:rsidR="007E22F7" w:rsidRPr="007623B8">
        <w:rPr>
          <w:sz w:val="26"/>
          <w:szCs w:val="26"/>
        </w:rPr>
        <w:t>ận dụng kiến thức vào thực tiễn”…</w:t>
      </w:r>
      <w:r w:rsidR="00E909B8" w:rsidRPr="007623B8">
        <w:rPr>
          <w:b/>
          <w:sz w:val="26"/>
          <w:szCs w:val="26"/>
        </w:rPr>
        <w:t xml:space="preserve"> </w:t>
      </w:r>
      <w:r w:rsidR="00E909B8" w:rsidRPr="007623B8">
        <w:rPr>
          <w:rFonts w:eastAsia="TimesNewRoman"/>
          <w:sz w:val="26"/>
          <w:szCs w:val="26"/>
          <w:lang w:eastAsia="en-US"/>
        </w:rPr>
        <w:t xml:space="preserve">Đó là những </w:t>
      </w:r>
      <w:r w:rsidR="00BC5056" w:rsidRPr="007623B8">
        <w:rPr>
          <w:rFonts w:eastAsia="TimesNewRoman"/>
          <w:sz w:val="26"/>
          <w:szCs w:val="26"/>
          <w:lang w:eastAsia="en-US"/>
        </w:rPr>
        <w:t xml:space="preserve">định </w:t>
      </w:r>
      <w:r w:rsidR="00E909B8" w:rsidRPr="007623B8">
        <w:rPr>
          <w:rFonts w:eastAsia="TimesNewRoman"/>
          <w:sz w:val="26"/>
          <w:szCs w:val="26"/>
          <w:lang w:eastAsia="en-US"/>
        </w:rPr>
        <w:t xml:space="preserve">hướng cơ bản đối với việc nâng cao chất lượng đào tạo các môn lý luận chính trị </w:t>
      </w:r>
      <w:r w:rsidR="00E838F9">
        <w:rPr>
          <w:rFonts w:eastAsia="TimesNewRoman"/>
          <w:sz w:val="26"/>
          <w:szCs w:val="26"/>
          <w:lang w:eastAsia="en-US"/>
        </w:rPr>
        <w:t>nói chung, môn Những nguyên lý cơ bản của chủ nghĩa Mác – Lênin nói riêng</w:t>
      </w:r>
      <w:r w:rsidR="0096702F">
        <w:rPr>
          <w:rFonts w:eastAsia="TimesNewRoman"/>
          <w:sz w:val="26"/>
          <w:szCs w:val="26"/>
          <w:lang w:eastAsia="en-US"/>
        </w:rPr>
        <w:t xml:space="preserve"> theo nhu cầu của xã hộ</w:t>
      </w:r>
      <w:r w:rsidR="00E241FA">
        <w:rPr>
          <w:rFonts w:eastAsia="TimesNewRoman"/>
          <w:sz w:val="26"/>
          <w:szCs w:val="26"/>
          <w:lang w:eastAsia="en-US"/>
        </w:rPr>
        <w:t>i nhằm góp phần đào tạo nguồn nhân lực đủ trình độ chuyên môn và những kĩ năng cần thiết trước yêu cầu của thực tiễn.</w:t>
      </w:r>
    </w:p>
    <w:p w:rsidR="00B4702C" w:rsidRPr="007623B8" w:rsidRDefault="00B4702C" w:rsidP="00AD03DE">
      <w:pPr>
        <w:autoSpaceDE w:val="0"/>
        <w:autoSpaceDN w:val="0"/>
        <w:adjustRightInd w:val="0"/>
        <w:spacing w:line="360" w:lineRule="auto"/>
        <w:ind w:firstLine="426"/>
        <w:rPr>
          <w:rFonts w:eastAsia="TimesNewRoman"/>
          <w:b/>
          <w:sz w:val="26"/>
          <w:szCs w:val="26"/>
          <w:lang w:eastAsia="en-US"/>
        </w:rPr>
      </w:pPr>
      <w:r w:rsidRPr="007623B8">
        <w:rPr>
          <w:rFonts w:eastAsia="TimesNewRoman"/>
          <w:b/>
          <w:sz w:val="26"/>
          <w:szCs w:val="26"/>
          <w:lang w:eastAsia="en-US"/>
        </w:rPr>
        <w:t>Yếu tố chủ quan</w:t>
      </w:r>
    </w:p>
    <w:p w:rsidR="004944F4" w:rsidRPr="00515A30" w:rsidRDefault="00171D70" w:rsidP="00732A64">
      <w:pPr>
        <w:autoSpaceDE w:val="0"/>
        <w:autoSpaceDN w:val="0"/>
        <w:adjustRightInd w:val="0"/>
        <w:spacing w:line="360" w:lineRule="auto"/>
        <w:rPr>
          <w:sz w:val="26"/>
          <w:szCs w:val="26"/>
        </w:rPr>
      </w:pPr>
      <w:r w:rsidRPr="007623B8">
        <w:rPr>
          <w:rFonts w:eastAsia="TimesNewRoman"/>
          <w:sz w:val="26"/>
          <w:szCs w:val="26"/>
          <w:lang w:eastAsia="en-US"/>
        </w:rPr>
        <w:t>Xuất phát từ yêu cầu thực tiễn của xã hội</w:t>
      </w:r>
      <w:r w:rsidR="00922239" w:rsidRPr="007623B8">
        <w:rPr>
          <w:rFonts w:eastAsia="TimesNewRoman"/>
          <w:sz w:val="26"/>
          <w:szCs w:val="26"/>
          <w:lang w:eastAsia="en-US"/>
        </w:rPr>
        <w:t>,</w:t>
      </w:r>
      <w:r w:rsidR="00527013" w:rsidRPr="007623B8">
        <w:rPr>
          <w:sz w:val="26"/>
          <w:szCs w:val="26"/>
        </w:rPr>
        <w:t xml:space="preserve"> đòi hỏi giảng viên giảng dạy các môn lý luận chính trị phải thường xuyên chú ý đến việc đổi mới phương pháp dạy học</w:t>
      </w:r>
      <w:r w:rsidR="00F57186" w:rsidRPr="007623B8">
        <w:rPr>
          <w:sz w:val="26"/>
          <w:szCs w:val="26"/>
        </w:rPr>
        <w:t>, trong đó v</w:t>
      </w:r>
      <w:r w:rsidR="00F57186" w:rsidRPr="007623B8">
        <w:rPr>
          <w:rFonts w:eastAsia="Calibri"/>
          <w:sz w:val="26"/>
          <w:szCs w:val="26"/>
        </w:rPr>
        <w:t xml:space="preserve">iệc  gắn lý luận với thực tiễn là nội dung rất quan trọng trong quá trình dạy học. </w:t>
      </w:r>
      <w:r w:rsidR="00D12B7E" w:rsidRPr="007623B8">
        <w:rPr>
          <w:sz w:val="26"/>
          <w:szCs w:val="26"/>
        </w:rPr>
        <w:t>Thực tế sẽ không có bài giảng nào sinh động, hấp dẫn khi giảng viên chỉ có lý luận mà không gắn lý luận với thực tiễn sinh động đang diễn ra. Một bài giảng hay, hiệu quả là bài giảng đảm bảo được sự gắn kết hài hòa giữa lý luận và thực tiễn</w:t>
      </w:r>
      <w:r w:rsidR="00732A64" w:rsidRPr="007623B8">
        <w:rPr>
          <w:sz w:val="26"/>
          <w:szCs w:val="26"/>
        </w:rPr>
        <w:t>. Chủ tịch Hồ Chí Minh từng nhắc nhở</w:t>
      </w:r>
      <w:r w:rsidR="0096702F">
        <w:rPr>
          <w:sz w:val="26"/>
          <w:szCs w:val="26"/>
        </w:rPr>
        <w:t xml:space="preserve"> chúng ta</w:t>
      </w:r>
      <w:r w:rsidR="00732A64" w:rsidRPr="007623B8">
        <w:rPr>
          <w:sz w:val="26"/>
          <w:szCs w:val="26"/>
        </w:rPr>
        <w:t>: “</w:t>
      </w:r>
      <w:r w:rsidR="00732A64" w:rsidRPr="007623B8">
        <w:rPr>
          <w:i/>
          <w:iCs/>
          <w:sz w:val="26"/>
          <w:szCs w:val="26"/>
          <w:lang w:eastAsia="en-US"/>
        </w:rPr>
        <w:t>Lý luận cốt để áp dụng vào công việc thực t</w:t>
      </w:r>
      <w:r w:rsidR="00732A64" w:rsidRPr="007623B8">
        <w:rPr>
          <w:rFonts w:eastAsia="MingLiU"/>
          <w:i/>
          <w:iCs/>
          <w:sz w:val="26"/>
          <w:szCs w:val="26"/>
          <w:lang w:eastAsia="en-US"/>
        </w:rPr>
        <w:t>ế</w:t>
      </w:r>
      <w:r w:rsidR="00732A64" w:rsidRPr="007623B8">
        <w:rPr>
          <w:i/>
          <w:iCs/>
          <w:sz w:val="26"/>
          <w:szCs w:val="26"/>
          <w:lang w:eastAsia="en-US"/>
        </w:rPr>
        <w:t>. Lý luận mà không áp dụng vào công việc thực t</w:t>
      </w:r>
      <w:r w:rsidR="00732A64" w:rsidRPr="007623B8">
        <w:rPr>
          <w:rFonts w:eastAsia="MingLiU"/>
          <w:i/>
          <w:iCs/>
          <w:sz w:val="26"/>
          <w:szCs w:val="26"/>
          <w:lang w:eastAsia="en-US"/>
        </w:rPr>
        <w:t>ế</w:t>
      </w:r>
      <w:r w:rsidR="00732A64" w:rsidRPr="007623B8">
        <w:rPr>
          <w:i/>
          <w:iCs/>
          <w:sz w:val="26"/>
          <w:szCs w:val="26"/>
          <w:lang w:eastAsia="en-US"/>
        </w:rPr>
        <w:t xml:space="preserve"> là lý luận suông. Dù xem được hàng ngàn, hàng vạn quyển lí luận, n</w:t>
      </w:r>
      <w:r w:rsidR="00732A64" w:rsidRPr="007623B8">
        <w:rPr>
          <w:rFonts w:eastAsia="MingLiU"/>
          <w:i/>
          <w:iCs/>
          <w:sz w:val="26"/>
          <w:szCs w:val="26"/>
          <w:lang w:eastAsia="en-US"/>
        </w:rPr>
        <w:t>ế</w:t>
      </w:r>
      <w:r w:rsidR="00732A64" w:rsidRPr="007623B8">
        <w:rPr>
          <w:i/>
          <w:iCs/>
          <w:sz w:val="26"/>
          <w:szCs w:val="26"/>
          <w:lang w:eastAsia="en-US"/>
        </w:rPr>
        <w:t>u không bi</w:t>
      </w:r>
      <w:r w:rsidR="00732A64" w:rsidRPr="007623B8">
        <w:rPr>
          <w:rFonts w:eastAsia="MingLiU"/>
          <w:i/>
          <w:iCs/>
          <w:sz w:val="26"/>
          <w:szCs w:val="26"/>
          <w:lang w:eastAsia="en-US"/>
        </w:rPr>
        <w:t>ế</w:t>
      </w:r>
      <w:r w:rsidR="00732A64" w:rsidRPr="007623B8">
        <w:rPr>
          <w:i/>
          <w:iCs/>
          <w:sz w:val="26"/>
          <w:szCs w:val="26"/>
          <w:lang w:eastAsia="en-US"/>
        </w:rPr>
        <w:t>t đem ra thực hành, thì khác nào cái một hòm đựng sách</w:t>
      </w:r>
      <w:r w:rsidR="00D12B7E" w:rsidRPr="007623B8">
        <w:rPr>
          <w:sz w:val="26"/>
          <w:szCs w:val="26"/>
        </w:rPr>
        <w:t xml:space="preserve">”. Chỉ khi nào người giảng viên có sự kết hợp giữa hai yếu tố này thì bài giảng mới trở nên thuyết phục hơn, sinh viên mới thấy hứng thú đối với môn học, thấy được ý nghĩa của việc học tập các môn lý luận chính trị là cần thiết, chứ không đơn thuần là môn học nặng về lý thuyết, khô khan, khó hiểu. </w:t>
      </w:r>
      <w:r w:rsidR="00F57186" w:rsidRPr="007623B8">
        <w:rPr>
          <w:rFonts w:eastAsia="Calibri"/>
          <w:sz w:val="26"/>
          <w:szCs w:val="26"/>
        </w:rPr>
        <w:t>Đối với một số môn khoa học khác thì vấn đề này có thể không bức thiết nhưng đối với các môn lý luận chính trị thì việc gắn lý luận với thực tiễn là việc làm rất quan trọng và cần thiết</w:t>
      </w:r>
      <w:r w:rsidR="00F57186" w:rsidRPr="007623B8">
        <w:rPr>
          <w:sz w:val="26"/>
          <w:szCs w:val="26"/>
        </w:rPr>
        <w:t xml:space="preserve">. </w:t>
      </w:r>
      <w:r w:rsidR="001211E1" w:rsidRPr="007623B8">
        <w:rPr>
          <w:sz w:val="26"/>
          <w:szCs w:val="26"/>
        </w:rPr>
        <w:t>Bởi vì giảng dạy không chỉ đơn thuần là truyền thụ kiến thức</w:t>
      </w:r>
      <w:r w:rsidR="00B7560D" w:rsidRPr="007623B8">
        <w:rPr>
          <w:sz w:val="26"/>
          <w:szCs w:val="26"/>
        </w:rPr>
        <w:t xml:space="preserve"> mà thông qua đó giáo dục cho người học ý </w:t>
      </w:r>
      <w:r w:rsidR="00B7560D" w:rsidRPr="007623B8">
        <w:rPr>
          <w:sz w:val="26"/>
          <w:szCs w:val="26"/>
        </w:rPr>
        <w:lastRenderedPageBreak/>
        <w:t>thức trách nhiệm với bản thân, gia đình và xã hội.</w:t>
      </w:r>
      <w:r w:rsidR="000C5125" w:rsidRPr="007623B8">
        <w:rPr>
          <w:sz w:val="26"/>
          <w:szCs w:val="26"/>
        </w:rPr>
        <w:t xml:space="preserve"> Nhưng thực trạng chung hiện nay là </w:t>
      </w:r>
      <w:r w:rsidR="000C5125" w:rsidRPr="007623B8">
        <w:rPr>
          <w:rFonts w:eastAsia="TimesNewRoman"/>
          <w:sz w:val="26"/>
          <w:szCs w:val="26"/>
        </w:rPr>
        <w:t>đ</w:t>
      </w:r>
      <w:r w:rsidR="0046077F" w:rsidRPr="007623B8">
        <w:rPr>
          <w:rFonts w:eastAsia="TimesNewRoman"/>
          <w:sz w:val="26"/>
          <w:szCs w:val="26"/>
        </w:rPr>
        <w:t xml:space="preserve">a số </w:t>
      </w:r>
      <w:r w:rsidR="00B4702C" w:rsidRPr="007623B8">
        <w:rPr>
          <w:sz w:val="26"/>
          <w:szCs w:val="26"/>
        </w:rPr>
        <w:t>sinh viên</w:t>
      </w:r>
      <w:r w:rsidR="0046077F" w:rsidRPr="007623B8">
        <w:rPr>
          <w:sz w:val="26"/>
          <w:szCs w:val="26"/>
        </w:rPr>
        <w:t xml:space="preserve"> chưa biết </w:t>
      </w:r>
      <w:r w:rsidR="00C00EDE" w:rsidRPr="007623B8">
        <w:rPr>
          <w:sz w:val="26"/>
          <w:szCs w:val="26"/>
        </w:rPr>
        <w:t xml:space="preserve">gắn lý luận với thực tiễn, chưa biết </w:t>
      </w:r>
      <w:r w:rsidR="0046077F" w:rsidRPr="007623B8">
        <w:rPr>
          <w:sz w:val="26"/>
          <w:szCs w:val="26"/>
        </w:rPr>
        <w:t xml:space="preserve">vận dụng những kiến thức đã học để giải quyết những vấn đề liên quan đến thực tiễn cuộc sống. </w:t>
      </w:r>
      <w:r w:rsidR="00330679">
        <w:rPr>
          <w:sz w:val="26"/>
          <w:szCs w:val="26"/>
        </w:rPr>
        <w:t>Khi Việt Nam tham gia vào cộng đồng kinh tế</w:t>
      </w:r>
      <w:r w:rsidR="00515A30">
        <w:rPr>
          <w:sz w:val="26"/>
          <w:szCs w:val="26"/>
        </w:rPr>
        <w:t xml:space="preserve"> Asean</w:t>
      </w:r>
      <w:r w:rsidR="00330679">
        <w:rPr>
          <w:sz w:val="26"/>
          <w:szCs w:val="26"/>
        </w:rPr>
        <w:t>, mọi lĩnh vực của đời sống xã hội đều thay đổi</w:t>
      </w:r>
      <w:r w:rsidR="006E319B">
        <w:rPr>
          <w:sz w:val="26"/>
          <w:szCs w:val="26"/>
        </w:rPr>
        <w:t>, trong đó thế hệ tri thức trẻ nói chung và sinh viên nước ta nói riêng cũng chịu ảnh hưởng trực tiếp từ sự kiệ</w:t>
      </w:r>
      <w:r w:rsidR="00515A30">
        <w:rPr>
          <w:sz w:val="26"/>
          <w:szCs w:val="26"/>
        </w:rPr>
        <w:t xml:space="preserve">n này nhưng đa số sinh viên vẫn chưa nhận thức được tầm quan trọng của việc gia nhập cộng đồng kinh tế Asean. </w:t>
      </w:r>
      <w:r w:rsidR="00D12B7E" w:rsidRPr="007623B8">
        <w:rPr>
          <w:sz w:val="26"/>
          <w:szCs w:val="26"/>
        </w:rPr>
        <w:t>Vì vậy, việ</w:t>
      </w:r>
      <w:r w:rsidR="00515A30">
        <w:rPr>
          <w:sz w:val="26"/>
          <w:szCs w:val="26"/>
        </w:rPr>
        <w:t xml:space="preserve">c đưa </w:t>
      </w:r>
      <w:r w:rsidR="001D274E">
        <w:rPr>
          <w:sz w:val="26"/>
          <w:szCs w:val="26"/>
        </w:rPr>
        <w:t>những kiến thức của hội nhập cộng đồng kinh tế Asean</w:t>
      </w:r>
      <w:r w:rsidR="00D12B7E" w:rsidRPr="007623B8">
        <w:rPr>
          <w:sz w:val="26"/>
          <w:szCs w:val="26"/>
        </w:rPr>
        <w:t xml:space="preserve"> vào bài giảng</w:t>
      </w:r>
      <w:r w:rsidR="00DA30E7" w:rsidRPr="007623B8">
        <w:rPr>
          <w:sz w:val="26"/>
          <w:szCs w:val="26"/>
        </w:rPr>
        <w:t xml:space="preserve"> là rất cần thiế</w:t>
      </w:r>
      <w:r w:rsidR="001D274E">
        <w:rPr>
          <w:sz w:val="26"/>
          <w:szCs w:val="26"/>
        </w:rPr>
        <w:t>t nhằm giúp sinh viên lập kế hoạch cho bản thân.</w:t>
      </w:r>
    </w:p>
    <w:p w:rsidR="00DA30E7" w:rsidRPr="007623B8" w:rsidRDefault="00AD03DE" w:rsidP="00380E69">
      <w:pPr>
        <w:pStyle w:val="ListParagraph"/>
        <w:spacing w:after="0" w:line="360" w:lineRule="auto"/>
        <w:ind w:left="0"/>
        <w:jc w:val="both"/>
        <w:rPr>
          <w:rFonts w:ascii="Times New Roman" w:hAnsi="Times New Roman"/>
          <w:b/>
          <w:bCs/>
          <w:sz w:val="26"/>
          <w:szCs w:val="26"/>
        </w:rPr>
      </w:pPr>
      <w:r w:rsidRPr="007623B8">
        <w:rPr>
          <w:rFonts w:ascii="Times New Roman" w:hAnsi="Times New Roman"/>
          <w:b/>
          <w:bCs/>
          <w:sz w:val="26"/>
          <w:szCs w:val="26"/>
        </w:rPr>
        <w:t xml:space="preserve">         </w:t>
      </w:r>
      <w:r w:rsidR="00DA30E7" w:rsidRPr="007623B8">
        <w:rPr>
          <w:rFonts w:ascii="Times New Roman" w:hAnsi="Times New Roman"/>
          <w:b/>
          <w:bCs/>
          <w:sz w:val="26"/>
          <w:szCs w:val="26"/>
        </w:rPr>
        <w:t>3. Tên sáng kiến, giải pháp trong công tác, đề tài nghiên cứu</w:t>
      </w:r>
    </w:p>
    <w:p w:rsidR="00DA30E7" w:rsidRPr="007623B8" w:rsidRDefault="00DA30E7" w:rsidP="00380E69">
      <w:pPr>
        <w:autoSpaceDE w:val="0"/>
        <w:autoSpaceDN w:val="0"/>
        <w:adjustRightInd w:val="0"/>
        <w:spacing w:line="360" w:lineRule="auto"/>
        <w:rPr>
          <w:sz w:val="26"/>
          <w:szCs w:val="26"/>
        </w:rPr>
      </w:pPr>
      <w:r w:rsidRPr="007623B8">
        <w:rPr>
          <w:b/>
          <w:sz w:val="26"/>
          <w:szCs w:val="26"/>
        </w:rPr>
        <w:t xml:space="preserve">- </w:t>
      </w:r>
      <w:r w:rsidRPr="007623B8">
        <w:rPr>
          <w:sz w:val="26"/>
          <w:szCs w:val="26"/>
        </w:rPr>
        <w:t>Tên sáng kiến: Giải pháp góp phần nâng cao kiến thức hội nhập cộng đồng kinh tế</w:t>
      </w:r>
      <w:r w:rsidR="00825CEC">
        <w:rPr>
          <w:sz w:val="26"/>
          <w:szCs w:val="26"/>
        </w:rPr>
        <w:t xml:space="preserve"> Asean</w:t>
      </w:r>
      <w:r w:rsidRPr="007623B8">
        <w:rPr>
          <w:sz w:val="26"/>
          <w:szCs w:val="26"/>
        </w:rPr>
        <w:t xml:space="preserve"> cho sinh viên qua bài giảng môn Những nguyên lý cơ bản của chủ nghĩa Mác – Lênin 1</w:t>
      </w:r>
    </w:p>
    <w:p w:rsidR="00DA30E7" w:rsidRPr="007623B8" w:rsidRDefault="00E359D6" w:rsidP="00380E69">
      <w:pPr>
        <w:autoSpaceDE w:val="0"/>
        <w:autoSpaceDN w:val="0"/>
        <w:adjustRightInd w:val="0"/>
        <w:spacing w:line="360" w:lineRule="auto"/>
        <w:rPr>
          <w:bCs/>
          <w:sz w:val="26"/>
          <w:szCs w:val="26"/>
        </w:rPr>
      </w:pPr>
      <w:r w:rsidRPr="007623B8">
        <w:rPr>
          <w:sz w:val="26"/>
          <w:szCs w:val="26"/>
        </w:rPr>
        <w:t xml:space="preserve">- </w:t>
      </w:r>
      <w:r w:rsidRPr="007623B8">
        <w:rPr>
          <w:bCs/>
          <w:sz w:val="26"/>
          <w:szCs w:val="26"/>
        </w:rPr>
        <w:t>Giải pháp trong công tác, đề tài nghiên cứu.</w:t>
      </w:r>
    </w:p>
    <w:p w:rsidR="00402CBF" w:rsidRPr="007623B8" w:rsidRDefault="00E359D6" w:rsidP="00402CBF">
      <w:pPr>
        <w:autoSpaceDE w:val="0"/>
        <w:autoSpaceDN w:val="0"/>
        <w:adjustRightInd w:val="0"/>
        <w:spacing w:line="360" w:lineRule="auto"/>
        <w:rPr>
          <w:bCs/>
          <w:sz w:val="26"/>
          <w:szCs w:val="26"/>
        </w:rPr>
      </w:pPr>
      <w:r w:rsidRPr="007623B8">
        <w:rPr>
          <w:bCs/>
          <w:sz w:val="26"/>
          <w:szCs w:val="26"/>
        </w:rPr>
        <w:t>Xuất phát từ yêu cầu của xã hội và thực tiễn giảng dạy hiện nay để đưa ra sáng kiến với đề tài như trên</w:t>
      </w:r>
    </w:p>
    <w:p w:rsidR="00E359D6" w:rsidRPr="007623B8" w:rsidRDefault="00402CBF" w:rsidP="00402CBF">
      <w:pPr>
        <w:autoSpaceDE w:val="0"/>
        <w:autoSpaceDN w:val="0"/>
        <w:adjustRightInd w:val="0"/>
        <w:spacing w:line="360" w:lineRule="auto"/>
        <w:rPr>
          <w:bCs/>
          <w:sz w:val="26"/>
          <w:szCs w:val="26"/>
        </w:rPr>
      </w:pPr>
      <w:r w:rsidRPr="007623B8">
        <w:rPr>
          <w:bCs/>
          <w:sz w:val="26"/>
          <w:szCs w:val="26"/>
        </w:rPr>
        <w:t xml:space="preserve">  </w:t>
      </w:r>
      <w:r w:rsidR="00E359D6" w:rsidRPr="007623B8">
        <w:rPr>
          <w:b/>
          <w:bCs/>
          <w:sz w:val="26"/>
          <w:szCs w:val="26"/>
        </w:rPr>
        <w:t>4. Nội dung của sáng kiến, giải pháp trong công tác, đề tài nghiên cứu.</w:t>
      </w:r>
    </w:p>
    <w:p w:rsidR="00402CBF" w:rsidRDefault="00E359D6" w:rsidP="00402CBF">
      <w:pPr>
        <w:pStyle w:val="ListParagraph"/>
        <w:spacing w:after="0" w:line="360" w:lineRule="auto"/>
        <w:ind w:left="0"/>
        <w:jc w:val="both"/>
        <w:rPr>
          <w:rFonts w:ascii="Times New Roman" w:hAnsi="Times New Roman"/>
          <w:bCs/>
          <w:sz w:val="26"/>
          <w:szCs w:val="26"/>
        </w:rPr>
      </w:pPr>
      <w:r w:rsidRPr="007623B8">
        <w:rPr>
          <w:rFonts w:ascii="Times New Roman" w:hAnsi="Times New Roman"/>
          <w:bCs/>
          <w:sz w:val="26"/>
          <w:szCs w:val="26"/>
        </w:rPr>
        <w:t xml:space="preserve">    </w:t>
      </w:r>
      <w:r w:rsidRPr="007623B8">
        <w:rPr>
          <w:rFonts w:ascii="Times New Roman" w:hAnsi="Times New Roman"/>
          <w:b/>
          <w:bCs/>
          <w:sz w:val="26"/>
          <w:szCs w:val="26"/>
        </w:rPr>
        <w:t>4.1 Nội dung của sáng kiến</w:t>
      </w:r>
      <w:r w:rsidRPr="007623B8">
        <w:rPr>
          <w:rFonts w:ascii="Times New Roman" w:hAnsi="Times New Roman"/>
          <w:bCs/>
          <w:sz w:val="26"/>
          <w:szCs w:val="26"/>
        </w:rPr>
        <w:t>.</w:t>
      </w:r>
    </w:p>
    <w:p w:rsidR="004A123C" w:rsidRPr="00636450" w:rsidRDefault="004A123C" w:rsidP="00402CBF">
      <w:pPr>
        <w:pStyle w:val="ListParagraph"/>
        <w:spacing w:after="0" w:line="360" w:lineRule="auto"/>
        <w:ind w:left="0"/>
        <w:jc w:val="both"/>
        <w:rPr>
          <w:rFonts w:ascii="Times New Roman" w:hAnsi="Times New Roman"/>
          <w:b/>
          <w:bCs/>
          <w:i/>
          <w:sz w:val="26"/>
          <w:szCs w:val="26"/>
        </w:rPr>
      </w:pPr>
      <w:r>
        <w:rPr>
          <w:rFonts w:ascii="Times New Roman" w:hAnsi="Times New Roman"/>
          <w:bCs/>
          <w:sz w:val="26"/>
          <w:szCs w:val="26"/>
        </w:rPr>
        <w:tab/>
      </w:r>
      <w:r w:rsidR="00636450" w:rsidRPr="00636450">
        <w:rPr>
          <w:rFonts w:ascii="Times New Roman" w:hAnsi="Times New Roman"/>
          <w:b/>
          <w:bCs/>
          <w:i/>
          <w:sz w:val="26"/>
          <w:szCs w:val="26"/>
        </w:rPr>
        <w:t xml:space="preserve">a. </w:t>
      </w:r>
      <w:r w:rsidRPr="00636450">
        <w:rPr>
          <w:rFonts w:ascii="Times New Roman" w:hAnsi="Times New Roman"/>
          <w:b/>
          <w:bCs/>
          <w:i/>
          <w:sz w:val="26"/>
          <w:szCs w:val="26"/>
        </w:rPr>
        <w:t>Khái quát về cộng đồ</w:t>
      </w:r>
      <w:r w:rsidR="00636450" w:rsidRPr="00636450">
        <w:rPr>
          <w:rFonts w:ascii="Times New Roman" w:hAnsi="Times New Roman"/>
          <w:b/>
          <w:bCs/>
          <w:i/>
          <w:sz w:val="26"/>
          <w:szCs w:val="26"/>
        </w:rPr>
        <w:t>ng K</w:t>
      </w:r>
      <w:r w:rsidRPr="00636450">
        <w:rPr>
          <w:rFonts w:ascii="Times New Roman" w:hAnsi="Times New Roman"/>
          <w:b/>
          <w:bCs/>
          <w:i/>
          <w:sz w:val="26"/>
          <w:szCs w:val="26"/>
        </w:rPr>
        <w:t>inh tế Asean</w:t>
      </w:r>
    </w:p>
    <w:p w:rsidR="004C0958" w:rsidRPr="007623B8" w:rsidRDefault="00402CBF" w:rsidP="00402CBF">
      <w:pPr>
        <w:pStyle w:val="ListParagraph"/>
        <w:spacing w:after="0" w:line="360" w:lineRule="auto"/>
        <w:ind w:left="0"/>
        <w:jc w:val="both"/>
        <w:rPr>
          <w:rFonts w:ascii="Times New Roman" w:hAnsi="Times New Roman"/>
          <w:bCs/>
          <w:sz w:val="26"/>
          <w:szCs w:val="26"/>
        </w:rPr>
      </w:pPr>
      <w:r w:rsidRPr="007623B8">
        <w:rPr>
          <w:rFonts w:ascii="Times New Roman" w:hAnsi="Times New Roman"/>
          <w:bCs/>
          <w:sz w:val="26"/>
          <w:szCs w:val="26"/>
        </w:rPr>
        <w:t xml:space="preserve">     </w:t>
      </w:r>
      <w:r w:rsidR="00825CEC">
        <w:rPr>
          <w:rFonts w:ascii="Times New Roman" w:eastAsia="Times New Roman" w:hAnsi="Times New Roman"/>
          <w:sz w:val="26"/>
          <w:szCs w:val="26"/>
        </w:rPr>
        <w:t>Cộng đồng Kinh tế Asean</w:t>
      </w:r>
      <w:r w:rsidR="004C0958" w:rsidRPr="007623B8">
        <w:rPr>
          <w:rFonts w:ascii="Times New Roman" w:eastAsia="Times New Roman" w:hAnsi="Times New Roman"/>
          <w:sz w:val="26"/>
          <w:szCs w:val="26"/>
        </w:rPr>
        <w:t xml:space="preserve"> (AEC) được thành lập </w:t>
      </w:r>
      <w:r w:rsidR="00782B1E" w:rsidRPr="007623B8">
        <w:rPr>
          <w:rFonts w:ascii="Times New Roman" w:eastAsia="Times New Roman" w:hAnsi="Times New Roman"/>
          <w:sz w:val="26"/>
          <w:szCs w:val="26"/>
        </w:rPr>
        <w:t>vào 31/12/2015</w:t>
      </w:r>
      <w:r w:rsidR="00F42FDE" w:rsidRPr="007623B8">
        <w:rPr>
          <w:rFonts w:ascii="Times New Roman" w:eastAsia="Times New Roman" w:hAnsi="Times New Roman"/>
          <w:sz w:val="26"/>
          <w:szCs w:val="26"/>
        </w:rPr>
        <w:t xml:space="preserve"> </w:t>
      </w:r>
      <w:r w:rsidR="00F42FDE" w:rsidRPr="007623B8">
        <w:rPr>
          <w:rFonts w:ascii="Times New Roman" w:hAnsi="Times New Roman"/>
          <w:sz w:val="26"/>
          <w:szCs w:val="26"/>
        </w:rPr>
        <w:t>là một trong ba trụ cột của cộng đồ</w:t>
      </w:r>
      <w:r w:rsidR="00825CEC">
        <w:rPr>
          <w:rFonts w:ascii="Times New Roman" w:hAnsi="Times New Roman"/>
          <w:sz w:val="26"/>
          <w:szCs w:val="26"/>
        </w:rPr>
        <w:t>ng Asean</w:t>
      </w:r>
      <w:r w:rsidR="00F42FDE" w:rsidRPr="007623B8">
        <w:rPr>
          <w:rFonts w:ascii="Times New Roman" w:hAnsi="Times New Roman"/>
          <w:sz w:val="26"/>
          <w:szCs w:val="26"/>
        </w:rPr>
        <w:t>, cùng với cộng đồng Chính trị - An ninh, cộng đồng Văn hóa - Xã hội</w:t>
      </w:r>
      <w:r w:rsidR="006514C5" w:rsidRPr="007623B8">
        <w:rPr>
          <w:rFonts w:ascii="Times New Roman" w:hAnsi="Times New Roman"/>
          <w:sz w:val="26"/>
          <w:szCs w:val="26"/>
        </w:rPr>
        <w:t xml:space="preserve">. </w:t>
      </w:r>
      <w:r w:rsidR="00AF3DDF" w:rsidRPr="007623B8">
        <w:rPr>
          <w:rFonts w:ascii="Times New Roman" w:hAnsi="Times New Roman"/>
          <w:sz w:val="26"/>
          <w:szCs w:val="26"/>
        </w:rPr>
        <w:t>Trong ba trụ cột, AEC được coi là quan trọng nhấ</w:t>
      </w:r>
      <w:r w:rsidR="000E5DD1" w:rsidRPr="007623B8">
        <w:rPr>
          <w:rFonts w:ascii="Times New Roman" w:hAnsi="Times New Roman"/>
          <w:sz w:val="26"/>
          <w:szCs w:val="26"/>
        </w:rPr>
        <w:t>t,</w:t>
      </w:r>
      <w:r w:rsidR="00AF3DDF" w:rsidRPr="007623B8">
        <w:rPr>
          <w:rFonts w:ascii="Times New Roman" w:hAnsi="Times New Roman"/>
          <w:sz w:val="26"/>
          <w:szCs w:val="26"/>
        </w:rPr>
        <w:t xml:space="preserve"> sự phát triển của AEC sẽ là tiền đề thúc đẩy việc thực hiện hai trụ cột còn lại. </w:t>
      </w:r>
      <w:r w:rsidR="006514C5" w:rsidRPr="007623B8">
        <w:rPr>
          <w:rFonts w:ascii="Times New Roman" w:hAnsi="Times New Roman"/>
          <w:sz w:val="26"/>
          <w:szCs w:val="26"/>
        </w:rPr>
        <w:t>Cộng đồng kinh tế</w:t>
      </w:r>
      <w:r w:rsidR="00825CEC">
        <w:rPr>
          <w:rFonts w:ascii="Times New Roman" w:hAnsi="Times New Roman"/>
          <w:sz w:val="26"/>
          <w:szCs w:val="26"/>
        </w:rPr>
        <w:t xml:space="preserve"> Asean</w:t>
      </w:r>
      <w:r w:rsidR="006514C5" w:rsidRPr="007623B8">
        <w:rPr>
          <w:rFonts w:ascii="Times New Roman" w:hAnsi="Times New Roman"/>
          <w:sz w:val="26"/>
          <w:szCs w:val="26"/>
        </w:rPr>
        <w:t xml:space="preserve"> thành lập </w:t>
      </w:r>
      <w:r w:rsidR="004C0958" w:rsidRPr="007623B8">
        <w:rPr>
          <w:rFonts w:ascii="Times New Roman" w:eastAsia="Times New Roman" w:hAnsi="Times New Roman"/>
          <w:sz w:val="26"/>
          <w:szCs w:val="26"/>
        </w:rPr>
        <w:t>nhằm mục đích tạo dựng một thị trường và cơ sở sản xuất thống nhất cho các quốc gia thành viên AEC, thúc đẩy dòng chảy tự do của hàng hóa, dịch vụ, đầu tư, vốn và lao động lành nghề trong AEC. Mục tiêu của AEC là phát triển kinh tế một cách công bằng,</w:t>
      </w:r>
      <w:r w:rsidR="006514C5" w:rsidRPr="007623B8">
        <w:rPr>
          <w:rFonts w:ascii="Times New Roman" w:eastAsia="Times New Roman" w:hAnsi="Times New Roman"/>
          <w:sz w:val="26"/>
          <w:szCs w:val="26"/>
        </w:rPr>
        <w:t xml:space="preserve"> hội nhập với kinh tế toàn cầu,</w:t>
      </w:r>
      <w:r w:rsidR="004C0958" w:rsidRPr="007623B8">
        <w:rPr>
          <w:rFonts w:ascii="Times New Roman" w:eastAsia="Times New Roman" w:hAnsi="Times New Roman"/>
          <w:sz w:val="26"/>
          <w:szCs w:val="26"/>
        </w:rPr>
        <w:t xml:space="preserve"> thiết lập khu vực kinh tế có năng lực cạnh tranh cao, thúc đẩy sự thịnh vượng chung cho cả khu vực, tạo sự hấp dẫn đầu tư – kinh doanh từ bên ngoài.</w:t>
      </w:r>
      <w:r w:rsidR="00F13B5D" w:rsidRPr="007623B8">
        <w:rPr>
          <w:rFonts w:ascii="Times New Roman" w:eastAsia="Times New Roman" w:hAnsi="Times New Roman"/>
          <w:sz w:val="26"/>
          <w:szCs w:val="26"/>
        </w:rPr>
        <w:t xml:space="preserve"> </w:t>
      </w:r>
    </w:p>
    <w:p w:rsidR="00FC7883" w:rsidRPr="007623B8" w:rsidRDefault="00FA7917" w:rsidP="00457C56">
      <w:pPr>
        <w:pStyle w:val="ListParagraph"/>
        <w:spacing w:after="0" w:line="360" w:lineRule="auto"/>
        <w:ind w:left="0" w:firstLine="720"/>
        <w:jc w:val="both"/>
        <w:rPr>
          <w:rFonts w:ascii="Times New Roman" w:hAnsi="Times New Roman"/>
          <w:sz w:val="26"/>
          <w:szCs w:val="26"/>
        </w:rPr>
      </w:pPr>
      <w:r w:rsidRPr="007623B8">
        <w:rPr>
          <w:rFonts w:ascii="Times New Roman" w:eastAsia="Times New Roman" w:hAnsi="Times New Roman"/>
          <w:sz w:val="26"/>
          <w:szCs w:val="26"/>
        </w:rPr>
        <w:lastRenderedPageBreak/>
        <w:t>Các nước tham</w:t>
      </w:r>
      <w:r w:rsidR="00825CEC">
        <w:rPr>
          <w:rFonts w:ascii="Times New Roman" w:eastAsia="Times New Roman" w:hAnsi="Times New Roman"/>
          <w:sz w:val="26"/>
          <w:szCs w:val="26"/>
        </w:rPr>
        <w:t xml:space="preserve"> gia vào cộng đồng kinh tế Asean</w:t>
      </w:r>
      <w:r w:rsidR="00C63B21" w:rsidRPr="007623B8">
        <w:rPr>
          <w:rFonts w:ascii="Times New Roman" w:eastAsia="Times New Roman" w:hAnsi="Times New Roman"/>
          <w:sz w:val="26"/>
          <w:szCs w:val="26"/>
        </w:rPr>
        <w:t xml:space="preserve"> đã thống nhất công nhận giá trị tương đương của các chứng chỉ đào tạo từ bậc cao đẳng, đại học trở lên đối với 8 ngành: bác sĩ, nha sĩ, hộ lý, kỹ sư, kiến trúc sư, kiểm toán viên, giám sát viên và nhân viên du lịch. </w:t>
      </w:r>
      <w:r w:rsidR="00825CEC">
        <w:rPr>
          <w:rFonts w:ascii="Times New Roman" w:eastAsia="Times New Roman" w:hAnsi="Times New Roman"/>
          <w:sz w:val="26"/>
          <w:szCs w:val="26"/>
        </w:rPr>
        <w:t>Khi cộng đồng kinh tế Asean</w:t>
      </w:r>
      <w:r w:rsidR="009B1E5E" w:rsidRPr="007623B8">
        <w:rPr>
          <w:rFonts w:ascii="Times New Roman" w:eastAsia="Times New Roman" w:hAnsi="Times New Roman"/>
          <w:sz w:val="26"/>
          <w:szCs w:val="26"/>
        </w:rPr>
        <w:t xml:space="preserve"> thành lập thì lao động của các ngành nghề trên sẽ được quyền di chuyển tìm kiếm việc làm</w:t>
      </w:r>
      <w:r w:rsidR="007E3147" w:rsidRPr="007623B8">
        <w:rPr>
          <w:rFonts w:ascii="Times New Roman" w:eastAsia="Times New Roman" w:hAnsi="Times New Roman"/>
          <w:sz w:val="26"/>
          <w:szCs w:val="26"/>
        </w:rPr>
        <w:t xml:space="preserve"> thông qua thỏa thuận tay nghề tương đương.</w:t>
      </w:r>
      <w:r w:rsidR="00457C56" w:rsidRPr="007623B8">
        <w:rPr>
          <w:rFonts w:ascii="Times New Roman" w:eastAsia="Times New Roman" w:hAnsi="Times New Roman"/>
          <w:sz w:val="26"/>
          <w:szCs w:val="26"/>
        </w:rPr>
        <w:t xml:space="preserve"> </w:t>
      </w:r>
      <w:r w:rsidR="00C63B21" w:rsidRPr="007623B8">
        <w:rPr>
          <w:rFonts w:ascii="Times New Roman" w:eastAsia="Times New Roman" w:hAnsi="Times New Roman"/>
          <w:sz w:val="26"/>
          <w:szCs w:val="26"/>
        </w:rPr>
        <w:t xml:space="preserve">Đây sẽ </w:t>
      </w:r>
      <w:r w:rsidR="00457C56" w:rsidRPr="007623B8">
        <w:rPr>
          <w:rFonts w:ascii="Times New Roman" w:eastAsia="Times New Roman" w:hAnsi="Times New Roman"/>
          <w:sz w:val="26"/>
          <w:szCs w:val="26"/>
        </w:rPr>
        <w:t>là cơ hội cho lao động Việt Nam</w:t>
      </w:r>
      <w:r w:rsidR="00C63B21" w:rsidRPr="007623B8">
        <w:rPr>
          <w:rFonts w:ascii="Times New Roman" w:eastAsia="Times New Roman" w:hAnsi="Times New Roman"/>
          <w:sz w:val="26"/>
          <w:szCs w:val="26"/>
        </w:rPr>
        <w:t xml:space="preserve"> có thể sang các nước trong AEC làm việc. Tuy nhiên, thách thức cũng rất lớn vì cơ hội đó không chỉ dành cho lao động Việt Nam mà chia đều cho 10 nước trong AEC tạo nên sự cạnh tranh giữa các nước</w:t>
      </w:r>
      <w:r w:rsidR="00CE6A40" w:rsidRPr="007623B8">
        <w:rPr>
          <w:rFonts w:ascii="Times New Roman" w:hAnsi="Times New Roman"/>
          <w:sz w:val="26"/>
          <w:szCs w:val="26"/>
        </w:rPr>
        <w:t>.</w:t>
      </w:r>
    </w:p>
    <w:p w:rsidR="005A06D1" w:rsidRPr="007623B8" w:rsidRDefault="00457C56" w:rsidP="00F109B8">
      <w:pPr>
        <w:pStyle w:val="ListParagraph"/>
        <w:spacing w:after="0" w:line="360" w:lineRule="auto"/>
        <w:ind w:left="0" w:firstLine="720"/>
        <w:jc w:val="both"/>
        <w:rPr>
          <w:rFonts w:ascii="Times New Roman" w:eastAsia="Times New Roman" w:hAnsi="Times New Roman"/>
          <w:sz w:val="26"/>
          <w:szCs w:val="26"/>
        </w:rPr>
      </w:pPr>
      <w:r w:rsidRPr="007623B8">
        <w:rPr>
          <w:rFonts w:ascii="Times New Roman" w:hAnsi="Times New Roman"/>
          <w:sz w:val="26"/>
          <w:szCs w:val="26"/>
        </w:rPr>
        <w:t>Cùng với cả nước, thế hệ sinh viên - những người đang được học tập, rèn luyện để gánh vác sứ mệnh đưa đất nước đi lên</w:t>
      </w:r>
      <w:r w:rsidR="00F109B8" w:rsidRPr="007623B8">
        <w:rPr>
          <w:rFonts w:ascii="Times New Roman" w:hAnsi="Times New Roman"/>
          <w:sz w:val="26"/>
          <w:szCs w:val="26"/>
        </w:rPr>
        <w:t xml:space="preserve"> cũng chịu những tác động trực tiếp từ AEC</w:t>
      </w:r>
      <w:r w:rsidRPr="007623B8">
        <w:rPr>
          <w:rFonts w:ascii="Times New Roman" w:hAnsi="Times New Roman"/>
          <w:sz w:val="26"/>
          <w:szCs w:val="26"/>
        </w:rPr>
        <w:t xml:space="preserve">. </w:t>
      </w:r>
      <w:r w:rsidR="003C4EC2" w:rsidRPr="007623B8">
        <w:rPr>
          <w:rFonts w:ascii="Times New Roman" w:hAnsi="Times New Roman"/>
          <w:sz w:val="26"/>
          <w:szCs w:val="26"/>
          <w:lang w:val="en-AU"/>
        </w:rPr>
        <w:t xml:space="preserve">Xu thế mở cửa hội nhập có thể </w:t>
      </w:r>
      <w:r w:rsidR="005A06D1" w:rsidRPr="007623B8">
        <w:rPr>
          <w:rFonts w:ascii="Times New Roman" w:hAnsi="Times New Roman"/>
          <w:sz w:val="26"/>
          <w:szCs w:val="26"/>
          <w:lang w:val="en-AU"/>
        </w:rPr>
        <w:t>rất xa lạ đối với sinh viên Việ</w:t>
      </w:r>
      <w:r w:rsidR="003C4EC2" w:rsidRPr="007623B8">
        <w:rPr>
          <w:rFonts w:ascii="Times New Roman" w:hAnsi="Times New Roman"/>
          <w:sz w:val="26"/>
          <w:szCs w:val="26"/>
          <w:lang w:val="en-AU"/>
        </w:rPr>
        <w:t xml:space="preserve">t Nam nhưng </w:t>
      </w:r>
      <w:r w:rsidR="005A06D1" w:rsidRPr="007623B8">
        <w:rPr>
          <w:rFonts w:ascii="Times New Roman" w:hAnsi="Times New Roman"/>
          <w:sz w:val="26"/>
          <w:szCs w:val="26"/>
          <w:lang w:val="en-AU"/>
        </w:rPr>
        <w:t>đối vớ</w:t>
      </w:r>
      <w:r w:rsidR="009D64F6" w:rsidRPr="007623B8">
        <w:rPr>
          <w:rFonts w:ascii="Times New Roman" w:hAnsi="Times New Roman"/>
          <w:sz w:val="26"/>
          <w:szCs w:val="26"/>
          <w:lang w:val="en-AU"/>
        </w:rPr>
        <w:t xml:space="preserve">i AEC </w:t>
      </w:r>
      <w:r w:rsidR="005A06D1" w:rsidRPr="007623B8">
        <w:rPr>
          <w:rFonts w:ascii="Times New Roman" w:hAnsi="Times New Roman"/>
          <w:sz w:val="26"/>
          <w:szCs w:val="26"/>
          <w:lang w:val="en-AU"/>
        </w:rPr>
        <w:t xml:space="preserve"> – thái độ sinh viên cần phả</w:t>
      </w:r>
      <w:r w:rsidR="009D64F6" w:rsidRPr="007623B8">
        <w:rPr>
          <w:rFonts w:ascii="Times New Roman" w:hAnsi="Times New Roman"/>
          <w:sz w:val="26"/>
          <w:szCs w:val="26"/>
          <w:lang w:val="en-AU"/>
        </w:rPr>
        <w:t xml:space="preserve">i khác. Sự </w:t>
      </w:r>
      <w:r w:rsidR="005A06D1" w:rsidRPr="007623B8">
        <w:rPr>
          <w:rFonts w:ascii="Times New Roman" w:hAnsi="Times New Roman"/>
          <w:sz w:val="26"/>
          <w:szCs w:val="26"/>
          <w:lang w:val="en-AU"/>
        </w:rPr>
        <w:t>cho phép lao động</w:t>
      </w:r>
      <w:r w:rsidR="009D64F6" w:rsidRPr="007623B8">
        <w:rPr>
          <w:rFonts w:ascii="Times New Roman" w:hAnsi="Times New Roman"/>
          <w:sz w:val="26"/>
          <w:szCs w:val="26"/>
          <w:lang w:val="en-AU"/>
        </w:rPr>
        <w:t xml:space="preserve"> của</w:t>
      </w:r>
      <w:r w:rsidR="005A06D1" w:rsidRPr="007623B8">
        <w:rPr>
          <w:rFonts w:ascii="Times New Roman" w:hAnsi="Times New Roman"/>
          <w:sz w:val="26"/>
          <w:szCs w:val="26"/>
          <w:lang w:val="en-AU"/>
        </w:rPr>
        <w:t xml:space="preserve"> 8 ngành dịch chuyển tự do và các ngành khác cũng trở nên dễ</w:t>
      </w:r>
      <w:r w:rsidR="003C4EC2" w:rsidRPr="007623B8">
        <w:rPr>
          <w:rFonts w:ascii="Times New Roman" w:hAnsi="Times New Roman"/>
          <w:sz w:val="26"/>
          <w:szCs w:val="26"/>
          <w:lang w:val="en-AU"/>
        </w:rPr>
        <w:t xml:space="preserve"> dàng hơn</w:t>
      </w:r>
      <w:r w:rsidR="004413C9" w:rsidRPr="007623B8">
        <w:rPr>
          <w:rFonts w:ascii="Times New Roman" w:hAnsi="Times New Roman"/>
          <w:sz w:val="26"/>
          <w:szCs w:val="26"/>
          <w:lang w:val="en-AU"/>
        </w:rPr>
        <w:t xml:space="preserve"> điều này đồng nghĩa với việ</w:t>
      </w:r>
      <w:r w:rsidR="00F109B8" w:rsidRPr="007623B8">
        <w:rPr>
          <w:rFonts w:ascii="Times New Roman" w:hAnsi="Times New Roman"/>
          <w:sz w:val="26"/>
          <w:szCs w:val="26"/>
          <w:lang w:val="en-AU"/>
        </w:rPr>
        <w:t>c sinh viên sau khi ra trường sẽ có nhiều cơ hội nhưng cũng gặp nhiều khó khăn thách thức</w:t>
      </w:r>
      <w:r w:rsidR="009D64F6" w:rsidRPr="007623B8">
        <w:rPr>
          <w:rFonts w:ascii="Times New Roman" w:hAnsi="Times New Roman"/>
          <w:sz w:val="26"/>
          <w:szCs w:val="26"/>
          <w:lang w:val="en-AU"/>
        </w:rPr>
        <w:t xml:space="preserve">. </w:t>
      </w:r>
      <w:r w:rsidR="009D64F6" w:rsidRPr="007623B8">
        <w:rPr>
          <w:rFonts w:ascii="Times New Roman" w:hAnsi="Times New Roman"/>
          <w:sz w:val="26"/>
          <w:szCs w:val="26"/>
        </w:rPr>
        <w:t>Sự hiểu biết về AEC và những giá trị mà nó mang lại cho đất nước, cho bả</w:t>
      </w:r>
      <w:r w:rsidR="00F109B8" w:rsidRPr="007623B8">
        <w:rPr>
          <w:rFonts w:ascii="Times New Roman" w:hAnsi="Times New Roman"/>
          <w:sz w:val="26"/>
          <w:szCs w:val="26"/>
        </w:rPr>
        <w:t>n thân sẽ giúp các em tự tin vững bước trên con đường hội nhập.</w:t>
      </w:r>
      <w:r w:rsidR="009D64F6" w:rsidRPr="007623B8">
        <w:rPr>
          <w:rFonts w:ascii="Times New Roman" w:hAnsi="Times New Roman"/>
          <w:sz w:val="26"/>
          <w:szCs w:val="26"/>
        </w:rPr>
        <w:t xml:space="preserve"> </w:t>
      </w:r>
    </w:p>
    <w:p w:rsidR="00B86FA2" w:rsidRPr="007623B8" w:rsidRDefault="00B86FA2" w:rsidP="00457C56">
      <w:pPr>
        <w:pStyle w:val="ListParagraph"/>
        <w:spacing w:after="0" w:line="360" w:lineRule="auto"/>
        <w:ind w:left="0" w:firstLine="720"/>
        <w:jc w:val="both"/>
        <w:rPr>
          <w:rFonts w:ascii="Times New Roman" w:eastAsia="Times New Roman" w:hAnsi="Times New Roman"/>
          <w:sz w:val="26"/>
          <w:szCs w:val="26"/>
        </w:rPr>
      </w:pPr>
      <w:r w:rsidRPr="007623B8">
        <w:rPr>
          <w:rFonts w:ascii="Times New Roman" w:hAnsi="Times New Roman"/>
          <w:sz w:val="26"/>
          <w:szCs w:val="26"/>
        </w:rPr>
        <w:t>Tuy nhiên, đa số sinh viên vẫn chưa suy nghĩ nhiều về hội nhậ</w:t>
      </w:r>
      <w:r w:rsidR="003022A5">
        <w:rPr>
          <w:rFonts w:ascii="Times New Roman" w:hAnsi="Times New Roman"/>
          <w:sz w:val="26"/>
          <w:szCs w:val="26"/>
        </w:rPr>
        <w:t>p và coi c</w:t>
      </w:r>
      <w:r w:rsidRPr="007623B8">
        <w:rPr>
          <w:rFonts w:ascii="Times New Roman" w:hAnsi="Times New Roman"/>
          <w:sz w:val="26"/>
          <w:szCs w:val="26"/>
        </w:rPr>
        <w:t>ộng đồng kinh tế</w:t>
      </w:r>
      <w:r w:rsidR="003022A5">
        <w:rPr>
          <w:rFonts w:ascii="Times New Roman" w:hAnsi="Times New Roman"/>
          <w:sz w:val="26"/>
          <w:szCs w:val="26"/>
        </w:rPr>
        <w:t xml:space="preserve"> Asean</w:t>
      </w:r>
      <w:r w:rsidRPr="007623B8">
        <w:rPr>
          <w:rFonts w:ascii="Times New Roman" w:hAnsi="Times New Roman"/>
          <w:sz w:val="26"/>
          <w:szCs w:val="26"/>
        </w:rPr>
        <w:t xml:space="preserve"> là một cái gì đó xa lạ, không ảnh hưởng đến bản thân. Nhiều sinh viên chưa hình dung ra cộng đồng này sẽ như thế nào và bản thân phải chuẩn bị những gì. Các em cho rằng cứ học cho xong rồi sau này xin việc ở một doanh nghiệp trong nước, chứ cũng chưa nghĩ đến chuyện sẽ làm việc ở quốc gia khác. </w:t>
      </w:r>
      <w:r w:rsidRPr="007623B8">
        <w:rPr>
          <w:rFonts w:ascii="Times New Roman" w:eastAsia="Times New Roman" w:hAnsi="Times New Roman"/>
          <w:sz w:val="26"/>
          <w:szCs w:val="26"/>
        </w:rPr>
        <w:t>Theo một kết quả khảo sát 240 sinh viên của các trường đại học, cao đẳng tại thành phố Hồ Chí Minh cho thấy</w:t>
      </w:r>
      <w:r w:rsidR="00BF3C0D" w:rsidRPr="007623B8">
        <w:rPr>
          <w:rFonts w:ascii="Times New Roman" w:eastAsia="Times New Roman" w:hAnsi="Times New Roman"/>
          <w:sz w:val="26"/>
          <w:szCs w:val="26"/>
        </w:rPr>
        <w:t>: C</w:t>
      </w:r>
      <w:r w:rsidRPr="007623B8">
        <w:rPr>
          <w:rFonts w:ascii="Times New Roman" w:eastAsia="Times New Roman" w:hAnsi="Times New Roman"/>
          <w:sz w:val="26"/>
          <w:szCs w:val="26"/>
        </w:rPr>
        <w:t xml:space="preserve">ó 72% số sinh viên được hỏi cho biết có nghe nói đến AEC nhưng vẫn còn khoảng 1/3 số sinh viên chưa biết đến cộng đồng kinh tế này và trong số sinh viên biết đến AEC chỉ 65% là sinh viên khối ngành kỹ thuật. </w:t>
      </w:r>
      <w:r w:rsidRPr="007623B8">
        <w:rPr>
          <w:rFonts w:ascii="Times New Roman" w:hAnsi="Times New Roman"/>
          <w:sz w:val="26"/>
          <w:szCs w:val="26"/>
        </w:rPr>
        <w:t>Như vậy, giới trẻ mà đặc biệt là sinh viên chính là nguồn lao động chủ chốt của đất nước - những người lẽ ra phải thường xuyên cập nhật, theo dõi tình hình kinh tế - xã hội nhưng còn một bộ phận không nhỏ không biết đến cộng đồng kinh tế này là một thách thức lớn cho chính bản thân sinh viên.</w:t>
      </w:r>
    </w:p>
    <w:p w:rsidR="00B86FA2" w:rsidRPr="007623B8" w:rsidRDefault="00B86FA2" w:rsidP="00B86FA2">
      <w:pPr>
        <w:pStyle w:val="ListParagraph"/>
        <w:spacing w:after="0" w:line="360" w:lineRule="auto"/>
        <w:ind w:left="0" w:firstLine="567"/>
        <w:jc w:val="both"/>
        <w:rPr>
          <w:rFonts w:ascii="Times New Roman" w:hAnsi="Times New Roman"/>
          <w:bCs/>
          <w:sz w:val="26"/>
          <w:szCs w:val="26"/>
        </w:rPr>
      </w:pPr>
      <w:r w:rsidRPr="007623B8">
        <w:rPr>
          <w:rFonts w:ascii="Times New Roman" w:hAnsi="Times New Roman"/>
          <w:bCs/>
          <w:noProof/>
          <w:sz w:val="26"/>
          <w:szCs w:val="26"/>
        </w:rPr>
        <w:lastRenderedPageBreak/>
        <w:drawing>
          <wp:inline distT="0" distB="0" distL="0" distR="0">
            <wp:extent cx="5580380" cy="2492290"/>
            <wp:effectExtent l="19050" t="0" r="1270" b="0"/>
            <wp:docPr id="1" name="Picture 1" descr="http://static.new.tuoitre.vn/tto/i/s626/2016/02/22/khao-sat-aec-14560951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new.tuoitre.vn/tto/i/s626/2016/02/22/khao-sat-aec-1456095174.jpg"/>
                    <pic:cNvPicPr>
                      <a:picLocks noChangeAspect="1" noChangeArrowheads="1"/>
                    </pic:cNvPicPr>
                  </pic:nvPicPr>
                  <pic:blipFill>
                    <a:blip r:embed="rId7"/>
                    <a:srcRect/>
                    <a:stretch>
                      <a:fillRect/>
                    </a:stretch>
                  </pic:blipFill>
                  <pic:spPr bwMode="auto">
                    <a:xfrm>
                      <a:off x="0" y="0"/>
                      <a:ext cx="5580380" cy="2492290"/>
                    </a:xfrm>
                    <a:prstGeom prst="rect">
                      <a:avLst/>
                    </a:prstGeom>
                    <a:noFill/>
                    <a:ln w="9525">
                      <a:noFill/>
                      <a:miter lim="800000"/>
                      <a:headEnd/>
                      <a:tailEnd/>
                    </a:ln>
                  </pic:spPr>
                </pic:pic>
              </a:graphicData>
            </a:graphic>
          </wp:inline>
        </w:drawing>
      </w:r>
    </w:p>
    <w:p w:rsidR="00B86FA2" w:rsidRPr="007623B8" w:rsidRDefault="00B86FA2" w:rsidP="00B86FA2">
      <w:pPr>
        <w:tabs>
          <w:tab w:val="left" w:pos="1965"/>
        </w:tabs>
        <w:spacing w:line="360" w:lineRule="auto"/>
        <w:jc w:val="center"/>
        <w:rPr>
          <w:i/>
          <w:sz w:val="26"/>
          <w:szCs w:val="26"/>
        </w:rPr>
      </w:pPr>
      <w:r w:rsidRPr="007623B8">
        <w:rPr>
          <w:i/>
          <w:sz w:val="26"/>
          <w:szCs w:val="26"/>
        </w:rPr>
        <w:t>Khảo sát từ 240 sinh viên: Nguồn báo tuổi</w:t>
      </w:r>
      <w:r w:rsidR="003022A5">
        <w:rPr>
          <w:i/>
          <w:sz w:val="26"/>
          <w:szCs w:val="26"/>
        </w:rPr>
        <w:t xml:space="preserve"> trẻ</w:t>
      </w:r>
    </w:p>
    <w:p w:rsidR="0084625E" w:rsidRPr="007623B8" w:rsidRDefault="00303978" w:rsidP="00BF3C0D">
      <w:pPr>
        <w:tabs>
          <w:tab w:val="left" w:pos="1965"/>
        </w:tabs>
        <w:spacing w:line="360" w:lineRule="auto"/>
        <w:rPr>
          <w:sz w:val="26"/>
          <w:szCs w:val="26"/>
        </w:rPr>
      </w:pPr>
      <w:r>
        <w:rPr>
          <w:sz w:val="26"/>
          <w:szCs w:val="26"/>
        </w:rPr>
        <w:t xml:space="preserve">      </w:t>
      </w:r>
      <w:r w:rsidR="00AA172C" w:rsidRPr="007623B8">
        <w:rPr>
          <w:sz w:val="26"/>
          <w:szCs w:val="26"/>
        </w:rPr>
        <w:t xml:space="preserve">Vì vậy, </w:t>
      </w:r>
      <w:r w:rsidR="0084625E" w:rsidRPr="007623B8">
        <w:rPr>
          <w:sz w:val="26"/>
          <w:szCs w:val="26"/>
        </w:rPr>
        <w:t xml:space="preserve"> khi giảng dạy giảng viên </w:t>
      </w:r>
      <w:r w:rsidR="000B1329" w:rsidRPr="007623B8">
        <w:rPr>
          <w:sz w:val="26"/>
          <w:szCs w:val="26"/>
        </w:rPr>
        <w:t xml:space="preserve">môn Những nguyên lý cơ bản của chủ nghĩa Mác – Lênin </w:t>
      </w:r>
      <w:r w:rsidR="003022A5">
        <w:rPr>
          <w:sz w:val="26"/>
          <w:szCs w:val="26"/>
        </w:rPr>
        <w:t xml:space="preserve">giảng viên </w:t>
      </w:r>
      <w:r w:rsidR="0084625E" w:rsidRPr="007623B8">
        <w:rPr>
          <w:sz w:val="26"/>
          <w:szCs w:val="26"/>
        </w:rPr>
        <w:t xml:space="preserve">không chỉ dạy cho sinh viên những vấn đề lý luận mà cần lồng ghép những vấn đề từ thực tiễn cuộc sống vào bài giảng, trong đó có việc </w:t>
      </w:r>
      <w:r w:rsidR="00C87A92" w:rsidRPr="007623B8">
        <w:rPr>
          <w:sz w:val="26"/>
          <w:szCs w:val="26"/>
        </w:rPr>
        <w:t>thành lập cộng đồng kinh tế</w:t>
      </w:r>
      <w:r w:rsidR="003022A5">
        <w:rPr>
          <w:sz w:val="26"/>
          <w:szCs w:val="26"/>
        </w:rPr>
        <w:t xml:space="preserve"> Asean</w:t>
      </w:r>
      <w:r w:rsidR="00C87A92" w:rsidRPr="007623B8">
        <w:rPr>
          <w:sz w:val="26"/>
          <w:szCs w:val="26"/>
        </w:rPr>
        <w:t xml:space="preserve">. Giảng viên </w:t>
      </w:r>
      <w:r w:rsidR="00AA172C" w:rsidRPr="007623B8">
        <w:rPr>
          <w:sz w:val="26"/>
          <w:szCs w:val="26"/>
        </w:rPr>
        <w:t>cần trang bị và giúp cho sinh viên hiểu như thế</w:t>
      </w:r>
      <w:r w:rsidR="003022A5">
        <w:rPr>
          <w:sz w:val="26"/>
          <w:szCs w:val="26"/>
        </w:rPr>
        <w:t xml:space="preserve"> nào là c</w:t>
      </w:r>
      <w:r w:rsidR="00AA172C" w:rsidRPr="007623B8">
        <w:rPr>
          <w:sz w:val="26"/>
          <w:szCs w:val="26"/>
        </w:rPr>
        <w:t>ộng đồng Kinh tế</w:t>
      </w:r>
      <w:r w:rsidR="003022A5">
        <w:rPr>
          <w:sz w:val="26"/>
          <w:szCs w:val="26"/>
        </w:rPr>
        <w:t xml:space="preserve"> Asean</w:t>
      </w:r>
      <w:r w:rsidR="00AA172C" w:rsidRPr="007623B8">
        <w:rPr>
          <w:sz w:val="26"/>
          <w:szCs w:val="26"/>
        </w:rPr>
        <w:t xml:space="preserve">, </w:t>
      </w:r>
      <w:r w:rsidR="00BF3C0D" w:rsidRPr="007623B8">
        <w:rPr>
          <w:sz w:val="26"/>
          <w:szCs w:val="26"/>
        </w:rPr>
        <w:t xml:space="preserve">những </w:t>
      </w:r>
      <w:r w:rsidR="00AA172C" w:rsidRPr="007623B8">
        <w:rPr>
          <w:sz w:val="26"/>
          <w:szCs w:val="26"/>
        </w:rPr>
        <w:t>cơ hội, thách thức và các vấn đề ảnh hưởng đế</w:t>
      </w:r>
      <w:r w:rsidR="00BF3C0D" w:rsidRPr="007623B8">
        <w:rPr>
          <w:sz w:val="26"/>
          <w:szCs w:val="26"/>
        </w:rPr>
        <w:t>n</w:t>
      </w:r>
      <w:r w:rsidR="00AA172C" w:rsidRPr="007623B8">
        <w:rPr>
          <w:sz w:val="26"/>
          <w:szCs w:val="26"/>
        </w:rPr>
        <w:t xml:space="preserve"> việc làm, từ đó giúp cho sinh viên có cái nhìn vừa tổng quan vừa sâu sắc về AEC và có những bước chuẩn bị thích hợp cho bản thân</w:t>
      </w:r>
      <w:r w:rsidR="00BF3C0D" w:rsidRPr="007623B8">
        <w:rPr>
          <w:sz w:val="26"/>
          <w:szCs w:val="26"/>
        </w:rPr>
        <w:t xml:space="preserve"> sau này. </w:t>
      </w:r>
    </w:p>
    <w:p w:rsidR="007C4F70" w:rsidRPr="00636450" w:rsidRDefault="00636450" w:rsidP="00380E69">
      <w:pPr>
        <w:pStyle w:val="NormalWeb"/>
        <w:spacing w:before="0" w:beforeAutospacing="0" w:after="0" w:afterAutospacing="0" w:line="360" w:lineRule="auto"/>
        <w:jc w:val="both"/>
        <w:rPr>
          <w:b/>
          <w:i/>
          <w:sz w:val="26"/>
          <w:szCs w:val="26"/>
        </w:rPr>
      </w:pPr>
      <w:r w:rsidRPr="00636450">
        <w:rPr>
          <w:b/>
          <w:i/>
          <w:sz w:val="26"/>
          <w:szCs w:val="26"/>
        </w:rPr>
        <w:t>b.</w:t>
      </w:r>
      <w:r w:rsidR="00C00604" w:rsidRPr="00636450">
        <w:rPr>
          <w:b/>
          <w:i/>
          <w:sz w:val="26"/>
          <w:szCs w:val="26"/>
        </w:rPr>
        <w:t xml:space="preserve"> Cách thực hiện</w:t>
      </w:r>
    </w:p>
    <w:p w:rsidR="00380E69" w:rsidRPr="007623B8" w:rsidRDefault="00E60009" w:rsidP="00380E69">
      <w:pPr>
        <w:pStyle w:val="NormalWeb"/>
        <w:spacing w:before="0" w:beforeAutospacing="0" w:after="0" w:afterAutospacing="0" w:line="360" w:lineRule="auto"/>
        <w:jc w:val="both"/>
        <w:rPr>
          <w:sz w:val="26"/>
          <w:szCs w:val="26"/>
        </w:rPr>
      </w:pPr>
      <w:r w:rsidRPr="007623B8">
        <w:rPr>
          <w:sz w:val="26"/>
          <w:szCs w:val="26"/>
        </w:rPr>
        <w:t>Trong chương I: Chủ nghĩa duy vật biện chứng</w:t>
      </w:r>
    </w:p>
    <w:p w:rsidR="00CF67E4" w:rsidRPr="007623B8" w:rsidRDefault="00CF67E4" w:rsidP="00380E69">
      <w:pPr>
        <w:pStyle w:val="NormalWeb"/>
        <w:spacing w:before="0" w:beforeAutospacing="0" w:after="0" w:afterAutospacing="0" w:line="360" w:lineRule="auto"/>
        <w:jc w:val="both"/>
        <w:rPr>
          <w:sz w:val="26"/>
          <w:szCs w:val="26"/>
        </w:rPr>
      </w:pPr>
      <w:r w:rsidRPr="007623B8">
        <w:rPr>
          <w:sz w:val="26"/>
          <w:szCs w:val="26"/>
        </w:rPr>
        <w:t xml:space="preserve">- </w:t>
      </w:r>
      <w:r w:rsidR="00CF05DB" w:rsidRPr="007623B8">
        <w:rPr>
          <w:sz w:val="26"/>
          <w:szCs w:val="26"/>
        </w:rPr>
        <w:t xml:space="preserve">Khi dạy </w:t>
      </w:r>
      <w:r w:rsidR="00AB06D9" w:rsidRPr="007623B8">
        <w:rPr>
          <w:sz w:val="26"/>
          <w:szCs w:val="26"/>
        </w:rPr>
        <w:t>về bản chất và kết cấu của ý thức,</w:t>
      </w:r>
      <w:r w:rsidR="002B0421" w:rsidRPr="007623B8">
        <w:rPr>
          <w:sz w:val="26"/>
          <w:szCs w:val="26"/>
        </w:rPr>
        <w:t xml:space="preserve"> </w:t>
      </w:r>
      <w:r w:rsidR="00BB207D" w:rsidRPr="007623B8">
        <w:rPr>
          <w:sz w:val="26"/>
          <w:szCs w:val="26"/>
        </w:rPr>
        <w:t>giảng viên phân tích</w:t>
      </w:r>
      <w:r w:rsidR="000856AA" w:rsidRPr="007623B8">
        <w:rPr>
          <w:sz w:val="26"/>
          <w:szCs w:val="26"/>
        </w:rPr>
        <w:t xml:space="preserve"> </w:t>
      </w:r>
      <w:r w:rsidR="00CF05DB" w:rsidRPr="007623B8">
        <w:rPr>
          <w:sz w:val="26"/>
          <w:szCs w:val="26"/>
        </w:rPr>
        <w:t>vai trò của tri thức đối với mỗi con người</w:t>
      </w:r>
      <w:r w:rsidR="000856AA" w:rsidRPr="007623B8">
        <w:rPr>
          <w:sz w:val="26"/>
          <w:szCs w:val="26"/>
        </w:rPr>
        <w:t xml:space="preserve"> để từ đó </w:t>
      </w:r>
      <w:r w:rsidR="00BB207D" w:rsidRPr="007623B8">
        <w:rPr>
          <w:sz w:val="26"/>
          <w:szCs w:val="26"/>
        </w:rPr>
        <w:t xml:space="preserve">đi đến </w:t>
      </w:r>
      <w:r w:rsidR="000856AA" w:rsidRPr="007623B8">
        <w:rPr>
          <w:sz w:val="26"/>
          <w:szCs w:val="26"/>
        </w:rPr>
        <w:t>khẳng định</w:t>
      </w:r>
      <w:r w:rsidR="00BB207D" w:rsidRPr="007623B8">
        <w:rPr>
          <w:sz w:val="26"/>
          <w:szCs w:val="26"/>
        </w:rPr>
        <w:t xml:space="preserve"> sự hiểu biết về AEC đối với sinh viên là rất quan trọng.</w:t>
      </w:r>
    </w:p>
    <w:p w:rsidR="00AB06D9" w:rsidRPr="007623B8" w:rsidRDefault="00AB06D9" w:rsidP="00380E69">
      <w:pPr>
        <w:pStyle w:val="NormalWeb"/>
        <w:spacing w:before="0" w:beforeAutospacing="0" w:after="0" w:afterAutospacing="0" w:line="360" w:lineRule="auto"/>
        <w:jc w:val="both"/>
        <w:rPr>
          <w:sz w:val="26"/>
          <w:szCs w:val="26"/>
        </w:rPr>
      </w:pPr>
      <w:r w:rsidRPr="007623B8">
        <w:rPr>
          <w:sz w:val="26"/>
          <w:szCs w:val="26"/>
        </w:rPr>
        <w:t>- Với nội dung mối quan hệ giữa vật chất và ý thức,</w:t>
      </w:r>
      <w:r w:rsidR="002B0421" w:rsidRPr="007623B8">
        <w:rPr>
          <w:sz w:val="26"/>
          <w:szCs w:val="26"/>
        </w:rPr>
        <w:t xml:space="preserve"> </w:t>
      </w:r>
      <w:r w:rsidR="009D261D">
        <w:rPr>
          <w:sz w:val="26"/>
          <w:szCs w:val="26"/>
        </w:rPr>
        <w:t>giảng viên có thể</w:t>
      </w:r>
      <w:r w:rsidR="007E7258" w:rsidRPr="007623B8">
        <w:rPr>
          <w:sz w:val="26"/>
          <w:szCs w:val="26"/>
        </w:rPr>
        <w:t xml:space="preserve"> đưa ra ví vụ để khẳng định việc thành lập AEC là xu thế tất yếu.</w:t>
      </w:r>
    </w:p>
    <w:p w:rsidR="00E60009" w:rsidRPr="007623B8" w:rsidRDefault="00E60009" w:rsidP="00380E69">
      <w:pPr>
        <w:pStyle w:val="NormalWeb"/>
        <w:spacing w:before="0" w:beforeAutospacing="0" w:after="0" w:afterAutospacing="0" w:line="360" w:lineRule="auto"/>
        <w:jc w:val="both"/>
        <w:rPr>
          <w:sz w:val="26"/>
          <w:szCs w:val="26"/>
        </w:rPr>
      </w:pPr>
      <w:r w:rsidRPr="007623B8">
        <w:rPr>
          <w:sz w:val="26"/>
          <w:szCs w:val="26"/>
        </w:rPr>
        <w:t>Trong chương II: Phép biện chứng duy vật</w:t>
      </w:r>
    </w:p>
    <w:p w:rsidR="008E68E8" w:rsidRPr="007623B8" w:rsidRDefault="003D2D4E" w:rsidP="00380E69">
      <w:pPr>
        <w:pStyle w:val="NormalWeb"/>
        <w:spacing w:before="0" w:beforeAutospacing="0" w:after="0" w:afterAutospacing="0" w:line="360" w:lineRule="auto"/>
        <w:jc w:val="both"/>
        <w:rPr>
          <w:sz w:val="26"/>
          <w:szCs w:val="26"/>
        </w:rPr>
      </w:pPr>
      <w:r w:rsidRPr="007623B8">
        <w:rPr>
          <w:sz w:val="26"/>
          <w:szCs w:val="26"/>
        </w:rPr>
        <w:t xml:space="preserve">- </w:t>
      </w:r>
      <w:r w:rsidR="000B1329" w:rsidRPr="007623B8">
        <w:rPr>
          <w:sz w:val="26"/>
          <w:szCs w:val="26"/>
        </w:rPr>
        <w:t>Giảng viên có thể làm rõ n</w:t>
      </w:r>
      <w:r w:rsidR="001F4221" w:rsidRPr="007623B8">
        <w:rPr>
          <w:sz w:val="26"/>
          <w:szCs w:val="26"/>
        </w:rPr>
        <w:t>guyên lý về mối liên hệ phổ biến</w:t>
      </w:r>
      <w:r w:rsidR="00372357" w:rsidRPr="007623B8">
        <w:rPr>
          <w:sz w:val="26"/>
          <w:szCs w:val="26"/>
        </w:rPr>
        <w:t xml:space="preserve"> bằng </w:t>
      </w:r>
      <w:r w:rsidR="002C6FF0" w:rsidRPr="007623B8">
        <w:rPr>
          <w:sz w:val="26"/>
          <w:szCs w:val="26"/>
        </w:rPr>
        <w:t>cách phân tích mối liên hệ giữ</w:t>
      </w:r>
      <w:r w:rsidR="008E68E8" w:rsidRPr="007623B8">
        <w:rPr>
          <w:sz w:val="26"/>
          <w:szCs w:val="26"/>
        </w:rPr>
        <w:t>a Việt Nam với các nước khác để từ đó thấy được những cơ hội và thách thức khi chúng ta tham gia vào AEC.</w:t>
      </w:r>
    </w:p>
    <w:p w:rsidR="001F4221" w:rsidRPr="007623B8" w:rsidRDefault="001F56A0" w:rsidP="00380E69">
      <w:pPr>
        <w:pStyle w:val="NormalWeb"/>
        <w:spacing w:before="0" w:beforeAutospacing="0" w:after="0" w:afterAutospacing="0" w:line="360" w:lineRule="auto"/>
        <w:jc w:val="both"/>
        <w:rPr>
          <w:sz w:val="26"/>
          <w:szCs w:val="26"/>
        </w:rPr>
      </w:pPr>
      <w:r w:rsidRPr="007623B8">
        <w:rPr>
          <w:sz w:val="26"/>
          <w:szCs w:val="26"/>
        </w:rPr>
        <w:lastRenderedPageBreak/>
        <w:t xml:space="preserve"> </w:t>
      </w:r>
      <w:r w:rsidR="003D2D4E" w:rsidRPr="007623B8">
        <w:rPr>
          <w:sz w:val="26"/>
          <w:szCs w:val="26"/>
        </w:rPr>
        <w:t xml:space="preserve">- </w:t>
      </w:r>
      <w:r w:rsidR="00CD60CE">
        <w:rPr>
          <w:sz w:val="26"/>
          <w:szCs w:val="26"/>
        </w:rPr>
        <w:t xml:space="preserve">Với nội dung: </w:t>
      </w:r>
      <w:r w:rsidR="00336725" w:rsidRPr="007623B8">
        <w:rPr>
          <w:sz w:val="26"/>
          <w:szCs w:val="26"/>
        </w:rPr>
        <w:t>n</w:t>
      </w:r>
      <w:r w:rsidR="001F4221" w:rsidRPr="007623B8">
        <w:rPr>
          <w:sz w:val="26"/>
          <w:szCs w:val="26"/>
        </w:rPr>
        <w:t>guyên lý về sự phát triển</w:t>
      </w:r>
      <w:r w:rsidR="00336725" w:rsidRPr="007623B8">
        <w:rPr>
          <w:sz w:val="26"/>
          <w:szCs w:val="26"/>
        </w:rPr>
        <w:t xml:space="preserve">, giảng viên có thể đưa ra ví dụ </w:t>
      </w:r>
      <w:r w:rsidRPr="007623B8">
        <w:rPr>
          <w:sz w:val="26"/>
          <w:szCs w:val="26"/>
        </w:rPr>
        <w:t xml:space="preserve">để </w:t>
      </w:r>
      <w:r w:rsidR="008E68E8" w:rsidRPr="007623B8">
        <w:rPr>
          <w:sz w:val="26"/>
          <w:szCs w:val="26"/>
        </w:rPr>
        <w:t>chứng minh Việt Nam muốn tồn tại trong xu thế toàn cầu hóa hiện nay thì cần thiết phải hội nhập và việc</w:t>
      </w:r>
      <w:r w:rsidR="00336725" w:rsidRPr="007623B8">
        <w:rPr>
          <w:sz w:val="26"/>
          <w:szCs w:val="26"/>
        </w:rPr>
        <w:t xml:space="preserve"> tham gia vào AEC </w:t>
      </w:r>
      <w:r w:rsidR="003D2D4E" w:rsidRPr="007623B8">
        <w:rPr>
          <w:sz w:val="26"/>
          <w:szCs w:val="26"/>
        </w:rPr>
        <w:t>bắt nguồn từ chính yêu cầu phát triển của đất nước.</w:t>
      </w:r>
    </w:p>
    <w:p w:rsidR="003D2D4E" w:rsidRDefault="003D2D4E" w:rsidP="00380E69">
      <w:pPr>
        <w:pStyle w:val="NormalWeb"/>
        <w:spacing w:before="0" w:beforeAutospacing="0" w:after="0" w:afterAutospacing="0" w:line="360" w:lineRule="auto"/>
        <w:jc w:val="both"/>
        <w:rPr>
          <w:rStyle w:val="Strong"/>
          <w:color w:val="800080"/>
          <w:sz w:val="26"/>
          <w:szCs w:val="26"/>
          <w:bdr w:val="none" w:sz="0" w:space="0" w:color="auto" w:frame="1"/>
        </w:rPr>
      </w:pPr>
      <w:r w:rsidRPr="007623B8">
        <w:rPr>
          <w:sz w:val="26"/>
          <w:szCs w:val="26"/>
        </w:rPr>
        <w:t xml:space="preserve">- </w:t>
      </w:r>
      <w:r w:rsidR="00380E69" w:rsidRPr="007623B8">
        <w:rPr>
          <w:sz w:val="26"/>
          <w:szCs w:val="26"/>
        </w:rPr>
        <w:t>Khi dạy</w:t>
      </w:r>
      <w:r w:rsidR="00A67EAF" w:rsidRPr="007623B8">
        <w:rPr>
          <w:sz w:val="26"/>
          <w:szCs w:val="26"/>
        </w:rPr>
        <w:t xml:space="preserve"> về</w:t>
      </w:r>
      <w:r w:rsidR="00380E69" w:rsidRPr="007623B8">
        <w:rPr>
          <w:sz w:val="26"/>
          <w:szCs w:val="26"/>
        </w:rPr>
        <w:t xml:space="preserve"> quy luật chuyển hóa từ những sự thay đổi về lượng thành những sự thay đổi về chất và ngược lại</w:t>
      </w:r>
      <w:r w:rsidR="001F4221" w:rsidRPr="007623B8">
        <w:rPr>
          <w:sz w:val="26"/>
          <w:szCs w:val="26"/>
        </w:rPr>
        <w:t xml:space="preserve">, </w:t>
      </w:r>
      <w:r w:rsidR="00261272" w:rsidRPr="007623B8">
        <w:rPr>
          <w:sz w:val="26"/>
          <w:szCs w:val="26"/>
        </w:rPr>
        <w:t>thông qua sự phân tích quá trình tích lũy dần dần về lượng</w:t>
      </w:r>
      <w:r w:rsidR="004204E3" w:rsidRPr="007623B8">
        <w:rPr>
          <w:sz w:val="26"/>
          <w:szCs w:val="26"/>
        </w:rPr>
        <w:t xml:space="preserve">, </w:t>
      </w:r>
      <w:r w:rsidR="006B371C">
        <w:rPr>
          <w:sz w:val="26"/>
          <w:szCs w:val="26"/>
        </w:rPr>
        <w:t>giảng viên</w:t>
      </w:r>
      <w:r w:rsidR="00940582">
        <w:rPr>
          <w:sz w:val="26"/>
          <w:szCs w:val="26"/>
        </w:rPr>
        <w:t xml:space="preserve"> liên hệ với bản thân </w:t>
      </w:r>
      <w:r w:rsidR="00F82751" w:rsidRPr="007623B8">
        <w:rPr>
          <w:sz w:val="26"/>
          <w:szCs w:val="26"/>
        </w:rPr>
        <w:t>sinh viên</w:t>
      </w:r>
      <w:r w:rsidR="00087052">
        <w:rPr>
          <w:rStyle w:val="Strong"/>
          <w:b w:val="0"/>
          <w:sz w:val="26"/>
          <w:szCs w:val="26"/>
          <w:bdr w:val="none" w:sz="0" w:space="0" w:color="auto" w:frame="1"/>
        </w:rPr>
        <w:t xml:space="preserve"> </w:t>
      </w:r>
      <w:r w:rsidR="00636450">
        <w:rPr>
          <w:rStyle w:val="Strong"/>
          <w:b w:val="0"/>
          <w:sz w:val="26"/>
          <w:szCs w:val="26"/>
          <w:bdr w:val="none" w:sz="0" w:space="0" w:color="auto" w:frame="1"/>
        </w:rPr>
        <w:t>nếu cố gắng</w:t>
      </w:r>
      <w:r w:rsidR="006B371C">
        <w:rPr>
          <w:rStyle w:val="Strong"/>
          <w:b w:val="0"/>
          <w:sz w:val="26"/>
          <w:szCs w:val="26"/>
          <w:bdr w:val="none" w:sz="0" w:space="0" w:color="auto" w:frame="1"/>
        </w:rPr>
        <w:t>, nỗ lực trong học tập sẽ có nhiều cơ hội tìm kiếm việc làm.</w:t>
      </w:r>
    </w:p>
    <w:p w:rsidR="00CD60CE" w:rsidRPr="00636450" w:rsidRDefault="00CD60CE" w:rsidP="00380E69">
      <w:pPr>
        <w:pStyle w:val="NormalWeb"/>
        <w:spacing w:before="0" w:beforeAutospacing="0" w:after="0" w:afterAutospacing="0" w:line="360" w:lineRule="auto"/>
        <w:jc w:val="both"/>
        <w:rPr>
          <w:bCs/>
          <w:sz w:val="26"/>
          <w:szCs w:val="26"/>
          <w:bdr w:val="none" w:sz="0" w:space="0" w:color="auto" w:frame="1"/>
        </w:rPr>
      </w:pPr>
      <w:r w:rsidRPr="00636450">
        <w:rPr>
          <w:bCs/>
          <w:sz w:val="26"/>
          <w:szCs w:val="26"/>
          <w:bdr w:val="none" w:sz="0" w:space="0" w:color="auto" w:frame="1"/>
        </w:rPr>
        <w:t xml:space="preserve">- Khi giảng về nội dung: </w:t>
      </w:r>
      <w:r w:rsidR="00960385" w:rsidRPr="00636450">
        <w:rPr>
          <w:bCs/>
          <w:sz w:val="26"/>
          <w:szCs w:val="26"/>
          <w:bdr w:val="none" w:sz="0" w:space="0" w:color="auto" w:frame="1"/>
        </w:rPr>
        <w:t xml:space="preserve">Vai trò của nhận thức đối với thực tiễn, </w:t>
      </w:r>
      <w:r w:rsidR="00776EE5" w:rsidRPr="00636450">
        <w:rPr>
          <w:bCs/>
          <w:sz w:val="26"/>
          <w:szCs w:val="26"/>
          <w:bdr w:val="none" w:sz="0" w:space="0" w:color="auto" w:frame="1"/>
        </w:rPr>
        <w:t>giảng viên đưa ra dẫn chứng thể hiện quá trình mở cửa hội nhập kinh tế đặc biệt</w:t>
      </w:r>
      <w:r w:rsidR="0050122E" w:rsidRPr="00636450">
        <w:rPr>
          <w:bCs/>
          <w:sz w:val="26"/>
          <w:szCs w:val="26"/>
          <w:bdr w:val="none" w:sz="0" w:space="0" w:color="auto" w:frame="1"/>
        </w:rPr>
        <w:t xml:space="preserve"> khi nước ta tham gia vào AEC đã tác động đến mọi lĩnh vực của đời sống</w:t>
      </w:r>
      <w:r w:rsidR="00212027" w:rsidRPr="00636450">
        <w:rPr>
          <w:bCs/>
          <w:sz w:val="26"/>
          <w:szCs w:val="26"/>
          <w:bdr w:val="none" w:sz="0" w:space="0" w:color="auto" w:frame="1"/>
        </w:rPr>
        <w:t>, từ đó khẳng định</w:t>
      </w:r>
      <w:r w:rsidR="001575CA" w:rsidRPr="00636450">
        <w:rPr>
          <w:bCs/>
          <w:sz w:val="26"/>
          <w:szCs w:val="26"/>
          <w:bdr w:val="none" w:sz="0" w:space="0" w:color="auto" w:frame="1"/>
        </w:rPr>
        <w:t xml:space="preserve"> sinh viên cần thay đổi thái độ học tập để đáp ứng được yêu cầu của xã hội.</w:t>
      </w:r>
    </w:p>
    <w:p w:rsidR="00E60009" w:rsidRPr="007623B8" w:rsidRDefault="00E60009" w:rsidP="00380E69">
      <w:pPr>
        <w:pStyle w:val="NormalWeb"/>
        <w:spacing w:before="0" w:beforeAutospacing="0" w:after="0" w:afterAutospacing="0" w:line="360" w:lineRule="auto"/>
        <w:jc w:val="both"/>
        <w:rPr>
          <w:sz w:val="26"/>
          <w:szCs w:val="26"/>
        </w:rPr>
      </w:pPr>
      <w:r w:rsidRPr="007623B8">
        <w:rPr>
          <w:sz w:val="26"/>
          <w:szCs w:val="26"/>
        </w:rPr>
        <w:t>Trong chương III: Chủ nghĩa duy vật lịch sử</w:t>
      </w:r>
    </w:p>
    <w:p w:rsidR="001E6DC3" w:rsidRPr="007623B8" w:rsidRDefault="001E6DC3" w:rsidP="00380E69">
      <w:pPr>
        <w:pStyle w:val="NormalWeb"/>
        <w:spacing w:before="0" w:beforeAutospacing="0" w:after="0" w:afterAutospacing="0" w:line="360" w:lineRule="auto"/>
        <w:jc w:val="both"/>
        <w:rPr>
          <w:sz w:val="26"/>
          <w:szCs w:val="26"/>
        </w:rPr>
      </w:pPr>
      <w:r w:rsidRPr="007623B8">
        <w:rPr>
          <w:sz w:val="26"/>
          <w:szCs w:val="26"/>
        </w:rPr>
        <w:t xml:space="preserve">- Khi phân tích khái niệm lực lượng sản xuất và các yếu tố cấu thành lực lượng sản xuất, </w:t>
      </w:r>
      <w:r w:rsidR="004C5894" w:rsidRPr="007623B8">
        <w:rPr>
          <w:sz w:val="26"/>
          <w:szCs w:val="26"/>
        </w:rPr>
        <w:t>giảng viên đưa ra dẫn chứng về năng suất lao động của Việt Nam so với lao động một số nước trong AEC</w:t>
      </w:r>
      <w:r w:rsidR="005058FA" w:rsidRPr="007623B8">
        <w:rPr>
          <w:sz w:val="26"/>
          <w:szCs w:val="26"/>
        </w:rPr>
        <w:t xml:space="preserve">, từ đó khẳng định </w:t>
      </w:r>
      <w:r w:rsidR="00892EA1" w:rsidRPr="007623B8">
        <w:rPr>
          <w:sz w:val="26"/>
          <w:szCs w:val="26"/>
        </w:rPr>
        <w:t xml:space="preserve">sinh viên phải có những kĩ năng gì để trở thành người lao động đáp ứng </w:t>
      </w:r>
      <w:r w:rsidR="006B371C">
        <w:rPr>
          <w:sz w:val="26"/>
          <w:szCs w:val="26"/>
        </w:rPr>
        <w:t>được yêu cầu của nhà tuyển dụng trong thời kỳ hội nhập.</w:t>
      </w:r>
    </w:p>
    <w:p w:rsidR="008015CD" w:rsidRPr="007623B8" w:rsidRDefault="002002B8" w:rsidP="00C34A88">
      <w:pPr>
        <w:pStyle w:val="ListParagraph"/>
        <w:spacing w:after="0" w:line="360" w:lineRule="auto"/>
        <w:ind w:left="0" w:firstLine="567"/>
        <w:jc w:val="both"/>
        <w:rPr>
          <w:rFonts w:ascii="Times New Roman" w:hAnsi="Times New Roman"/>
          <w:sz w:val="26"/>
          <w:szCs w:val="26"/>
        </w:rPr>
      </w:pPr>
      <w:r w:rsidRPr="007623B8">
        <w:rPr>
          <w:rFonts w:ascii="Times New Roman" w:hAnsi="Times New Roman"/>
          <w:sz w:val="26"/>
          <w:szCs w:val="26"/>
        </w:rPr>
        <w:t>Trong quá trình tích hợp kiến thức AEC vào bài giảng, giảng viên cầ</w:t>
      </w:r>
      <w:r w:rsidR="00C34A88" w:rsidRPr="007623B8">
        <w:rPr>
          <w:rFonts w:ascii="Times New Roman" w:hAnsi="Times New Roman"/>
          <w:sz w:val="26"/>
          <w:szCs w:val="26"/>
        </w:rPr>
        <w:t xml:space="preserve">n đảm bảo không làm thay đổi nội dung, thời lượng của môn học cũng như không làm cho môn học trở nên nặng nề. </w:t>
      </w:r>
      <w:r w:rsidR="0070195B" w:rsidRPr="007623B8">
        <w:rPr>
          <w:rFonts w:ascii="Times New Roman" w:hAnsi="Times New Roman"/>
          <w:sz w:val="26"/>
          <w:szCs w:val="26"/>
        </w:rPr>
        <w:t xml:space="preserve">Bên cạnh việc lồng ghép những kiến thức về hội nhập cộng đồng kinh tế qua bài giảng môn Những nguyên lý cơ bản của chủ nghĩa Mác </w:t>
      </w:r>
      <w:r w:rsidR="002B485B" w:rsidRPr="007623B8">
        <w:rPr>
          <w:rFonts w:ascii="Times New Roman" w:hAnsi="Times New Roman"/>
          <w:sz w:val="26"/>
          <w:szCs w:val="26"/>
        </w:rPr>
        <w:t>–</w:t>
      </w:r>
      <w:r w:rsidR="0070195B" w:rsidRPr="007623B8">
        <w:rPr>
          <w:rFonts w:ascii="Times New Roman" w:hAnsi="Times New Roman"/>
          <w:sz w:val="26"/>
          <w:szCs w:val="26"/>
        </w:rPr>
        <w:t xml:space="preserve"> Lênin</w:t>
      </w:r>
      <w:r w:rsidR="002B485B" w:rsidRPr="007623B8">
        <w:rPr>
          <w:rFonts w:ascii="Times New Roman" w:hAnsi="Times New Roman"/>
          <w:sz w:val="26"/>
          <w:szCs w:val="26"/>
        </w:rPr>
        <w:t xml:space="preserve"> nói riêng cũng như các môn học khác thì để đạt được hiệu quả cao nhà trường cần tiến hành đa dạng các hoạt động nhằm trang bị kiến thức, kỹ năng cần thiết cho sinh viên như: tổ chức các buổi tọa đàm, </w:t>
      </w:r>
      <w:r w:rsidRPr="007623B8">
        <w:rPr>
          <w:rFonts w:ascii="Times New Roman" w:hAnsi="Times New Roman"/>
          <w:sz w:val="26"/>
          <w:szCs w:val="26"/>
        </w:rPr>
        <w:t>các cuộc thi tìm hiểu về AEC</w:t>
      </w:r>
      <w:r w:rsidR="009247D0">
        <w:rPr>
          <w:rFonts w:ascii="Times New Roman" w:hAnsi="Times New Roman"/>
          <w:sz w:val="26"/>
          <w:szCs w:val="26"/>
        </w:rPr>
        <w:t>…</w:t>
      </w:r>
      <w:r w:rsidRPr="007623B8">
        <w:rPr>
          <w:rFonts w:ascii="Times New Roman" w:hAnsi="Times New Roman"/>
          <w:sz w:val="26"/>
          <w:szCs w:val="26"/>
        </w:rPr>
        <w:t xml:space="preserve"> </w:t>
      </w:r>
    </w:p>
    <w:p w:rsidR="00E278CE" w:rsidRPr="007623B8" w:rsidRDefault="00E278CE" w:rsidP="00380E69">
      <w:pPr>
        <w:pStyle w:val="ListParagraph"/>
        <w:spacing w:after="0" w:line="360" w:lineRule="auto"/>
        <w:ind w:left="0" w:firstLine="567"/>
        <w:jc w:val="both"/>
        <w:rPr>
          <w:rFonts w:ascii="Times New Roman" w:hAnsi="Times New Roman"/>
          <w:b/>
          <w:bCs/>
          <w:sz w:val="26"/>
          <w:szCs w:val="26"/>
        </w:rPr>
      </w:pPr>
      <w:r w:rsidRPr="007623B8">
        <w:rPr>
          <w:rFonts w:ascii="Times New Roman" w:hAnsi="Times New Roman"/>
          <w:b/>
          <w:bCs/>
          <w:sz w:val="26"/>
          <w:szCs w:val="26"/>
        </w:rPr>
        <w:t>4.2. Các giải pháp thực hiện sáng kiến kinh nghiệm</w:t>
      </w:r>
    </w:p>
    <w:p w:rsidR="00B3330D" w:rsidRPr="007623B8" w:rsidRDefault="00F94E24" w:rsidP="007D0C42">
      <w:pPr>
        <w:pStyle w:val="ListParagraph"/>
        <w:spacing w:after="0" w:line="360" w:lineRule="auto"/>
        <w:ind w:left="0" w:firstLine="720"/>
        <w:jc w:val="both"/>
        <w:rPr>
          <w:rFonts w:ascii="Times New Roman" w:hAnsi="Times New Roman"/>
          <w:sz w:val="26"/>
          <w:szCs w:val="26"/>
        </w:rPr>
      </w:pPr>
      <w:r w:rsidRPr="007623B8">
        <w:rPr>
          <w:rFonts w:ascii="Times New Roman" w:hAnsi="Times New Roman"/>
          <w:bCs/>
          <w:sz w:val="26"/>
          <w:szCs w:val="26"/>
        </w:rPr>
        <w:t xml:space="preserve">Một là, </w:t>
      </w:r>
      <w:r w:rsidR="009D6C35" w:rsidRPr="007623B8">
        <w:rPr>
          <w:rFonts w:ascii="Times New Roman" w:hAnsi="Times New Roman"/>
          <w:bCs/>
          <w:sz w:val="26"/>
          <w:szCs w:val="26"/>
        </w:rPr>
        <w:t>giảng viên cần</w:t>
      </w:r>
      <w:r w:rsidR="00D24C73" w:rsidRPr="007623B8">
        <w:rPr>
          <w:rFonts w:ascii="Times New Roman" w:hAnsi="Times New Roman"/>
          <w:bCs/>
          <w:sz w:val="26"/>
          <w:szCs w:val="26"/>
        </w:rPr>
        <w:t xml:space="preserve"> nhận thức được vai trò quan trọng của việc đưa kiến thức hội nhập cộng đồng kinh tế ASEAN vào bài giảng</w:t>
      </w:r>
      <w:r w:rsidR="00A73C11" w:rsidRPr="007623B8">
        <w:rPr>
          <w:rFonts w:ascii="Times New Roman" w:hAnsi="Times New Roman"/>
          <w:bCs/>
          <w:sz w:val="26"/>
          <w:szCs w:val="26"/>
        </w:rPr>
        <w:t>.</w:t>
      </w:r>
      <w:r w:rsidR="004D1488" w:rsidRPr="007623B8">
        <w:rPr>
          <w:rFonts w:ascii="Times New Roman" w:hAnsi="Times New Roman"/>
          <w:bCs/>
          <w:sz w:val="26"/>
          <w:szCs w:val="26"/>
        </w:rPr>
        <w:t xml:space="preserve"> </w:t>
      </w:r>
      <w:r w:rsidR="00E04A33" w:rsidRPr="007623B8">
        <w:rPr>
          <w:rFonts w:ascii="Times New Roman" w:hAnsi="Times New Roman"/>
          <w:bCs/>
          <w:sz w:val="26"/>
          <w:szCs w:val="26"/>
        </w:rPr>
        <w:t>Toàn cầu hoá, hội nhập kinh tế quốc tế và tự do hoá thương mại đã và đang là xu thế nổi bật của kinh tế thế giới đương đại.</w:t>
      </w:r>
      <w:r w:rsidR="00E04A33" w:rsidRPr="007623B8">
        <w:rPr>
          <w:rFonts w:ascii="Times New Roman" w:hAnsi="Times New Roman"/>
          <w:b/>
          <w:bCs/>
          <w:color w:val="6A6A6A"/>
          <w:sz w:val="26"/>
          <w:szCs w:val="26"/>
        </w:rPr>
        <w:t xml:space="preserve"> </w:t>
      </w:r>
      <w:r w:rsidR="00B76A9A" w:rsidRPr="007623B8">
        <w:rPr>
          <w:rFonts w:ascii="Times New Roman" w:eastAsia="Times New Roman" w:hAnsi="Times New Roman"/>
          <w:bCs/>
          <w:sz w:val="26"/>
          <w:szCs w:val="26"/>
        </w:rPr>
        <w:t>Ngày nay</w:t>
      </w:r>
      <w:r w:rsidR="00E04A33" w:rsidRPr="007623B8">
        <w:rPr>
          <w:rFonts w:ascii="Times New Roman" w:eastAsia="Times New Roman" w:hAnsi="Times New Roman"/>
          <w:bCs/>
          <w:sz w:val="26"/>
          <w:szCs w:val="26"/>
        </w:rPr>
        <w:t>,</w:t>
      </w:r>
      <w:r w:rsidR="00B76A9A" w:rsidRPr="007623B8">
        <w:rPr>
          <w:rFonts w:ascii="Times New Roman" w:eastAsia="Times New Roman" w:hAnsi="Times New Roman"/>
          <w:bCs/>
          <w:sz w:val="26"/>
          <w:szCs w:val="26"/>
        </w:rPr>
        <w:t xml:space="preserve"> quốc gia nào tách ra khỏi dòng thác của lịch sử là tự huỷ diệt mình. Tất cả các quốc gia, dù lớn, dù nhỏ, mạnh hay yếu đều tìm cách để hội nhập vào </w:t>
      </w:r>
      <w:r w:rsidR="00B76A9A" w:rsidRPr="007623B8">
        <w:rPr>
          <w:rFonts w:ascii="Times New Roman" w:eastAsia="Times New Roman" w:hAnsi="Times New Roman"/>
          <w:bCs/>
          <w:sz w:val="26"/>
          <w:szCs w:val="26"/>
        </w:rPr>
        <w:lastRenderedPageBreak/>
        <w:t>nền kinh tế thế giới một cách hiệu quả nhất.</w:t>
      </w:r>
      <w:r w:rsidR="004D1488" w:rsidRPr="007623B8">
        <w:rPr>
          <w:rFonts w:ascii="Times New Roman" w:hAnsi="Times New Roman"/>
          <w:bCs/>
          <w:sz w:val="26"/>
          <w:szCs w:val="26"/>
        </w:rPr>
        <w:t xml:space="preserve"> </w:t>
      </w:r>
      <w:r w:rsidR="00A42273" w:rsidRPr="007623B8">
        <w:rPr>
          <w:rFonts w:ascii="Times New Roman" w:eastAsia="Times New Roman" w:hAnsi="Times New Roman"/>
          <w:sz w:val="26"/>
          <w:szCs w:val="26"/>
        </w:rPr>
        <w:t>Sự thành</w:t>
      </w:r>
      <w:r w:rsidR="003A65D8">
        <w:rPr>
          <w:rFonts w:ascii="Times New Roman" w:eastAsia="Times New Roman" w:hAnsi="Times New Roman"/>
          <w:sz w:val="26"/>
          <w:szCs w:val="26"/>
        </w:rPr>
        <w:t xml:space="preserve"> lập của cộng đồng Kinh tế Asean</w:t>
      </w:r>
      <w:r w:rsidR="00A42273" w:rsidRPr="007623B8">
        <w:rPr>
          <w:rFonts w:ascii="Times New Roman" w:eastAsia="Times New Roman" w:hAnsi="Times New Roman"/>
          <w:sz w:val="26"/>
          <w:szCs w:val="26"/>
        </w:rPr>
        <w:t xml:space="preserve"> được xem là một bước ngoặt lớn trong sự hòa nhập toàn diện nền kinh tế của 10 quốc gia trong khu vực Đông Nam Á. </w:t>
      </w:r>
      <w:r w:rsidR="00A42273" w:rsidRPr="007623B8">
        <w:rPr>
          <w:rFonts w:ascii="Times New Roman" w:hAnsi="Times New Roman"/>
          <w:sz w:val="26"/>
          <w:szCs w:val="26"/>
        </w:rPr>
        <w:t>Với thị trường</w:t>
      </w:r>
      <w:r w:rsidR="003A65D8">
        <w:rPr>
          <w:rFonts w:ascii="Times New Roman" w:hAnsi="Times New Roman"/>
          <w:sz w:val="26"/>
          <w:szCs w:val="26"/>
        </w:rPr>
        <w:t xml:space="preserve"> hơn </w:t>
      </w:r>
      <w:r w:rsidR="00A42273" w:rsidRPr="007623B8">
        <w:rPr>
          <w:rFonts w:ascii="Times New Roman" w:hAnsi="Times New Roman"/>
          <w:sz w:val="26"/>
          <w:szCs w:val="26"/>
        </w:rPr>
        <w:t xml:space="preserve"> 600 triệu dân củ</w:t>
      </w:r>
      <w:r w:rsidR="003A65D8">
        <w:rPr>
          <w:rFonts w:ascii="Times New Roman" w:hAnsi="Times New Roman"/>
          <w:sz w:val="26"/>
          <w:szCs w:val="26"/>
        </w:rPr>
        <w:t>a Asean</w:t>
      </w:r>
      <w:r w:rsidR="00A42273" w:rsidRPr="007623B8">
        <w:rPr>
          <w:rFonts w:ascii="Times New Roman" w:hAnsi="Times New Roman"/>
          <w:sz w:val="26"/>
          <w:szCs w:val="26"/>
        </w:rPr>
        <w:t>, khi tham gia vào tổ chức này đã mang lại cho thị trường lao động Việt Nam nhiều cơ hội như</w:t>
      </w:r>
      <w:r w:rsidR="00A42273" w:rsidRPr="007623B8">
        <w:rPr>
          <w:rFonts w:ascii="Times New Roman" w:eastAsia="Times New Roman" w:hAnsi="Times New Roman"/>
          <w:sz w:val="26"/>
          <w:szCs w:val="26"/>
        </w:rPr>
        <w:t xml:space="preserve">: cơ hội tìm kiếm việc làm rộng mở, do tính cạnh tranh cao nên khuyến khích người lao động phải nâng cao trình độ, </w:t>
      </w:r>
      <w:r w:rsidR="00A42273" w:rsidRPr="007623B8">
        <w:rPr>
          <w:rFonts w:ascii="Times New Roman" w:hAnsi="Times New Roman"/>
          <w:sz w:val="26"/>
          <w:szCs w:val="26"/>
        </w:rPr>
        <w:t>tạo điều kiện cho nguồn nhân lực có trình độ mở rộng sự nghiệp,  tạo điều kiện đề nguồn nhân lực trong nước hội nhập nâng cao kỹ năng và tác phong lao động phù hợp yêu cầu đất nước trong giai đoạn phát triển công nghiệp hóa – hiện đại hóa và hội nhập quốc tế.</w:t>
      </w:r>
      <w:r w:rsidR="00244F82" w:rsidRPr="007623B8">
        <w:rPr>
          <w:rFonts w:ascii="Times New Roman" w:hAnsi="Times New Roman"/>
          <w:sz w:val="26"/>
          <w:szCs w:val="26"/>
        </w:rPr>
        <w:t xml:space="preserve"> </w:t>
      </w:r>
      <w:r w:rsidR="002259CC" w:rsidRPr="007623B8">
        <w:rPr>
          <w:rFonts w:ascii="Times New Roman" w:hAnsi="Times New Roman"/>
          <w:sz w:val="26"/>
          <w:szCs w:val="26"/>
        </w:rPr>
        <w:t>Nhưng hầu như sinh viên ở nước ta hiện nay khi được hỏi về cộng đồng kinh tế ASEAN thì các em đề</w:t>
      </w:r>
      <w:r w:rsidR="00DD1572" w:rsidRPr="007623B8">
        <w:rPr>
          <w:rFonts w:ascii="Times New Roman" w:hAnsi="Times New Roman"/>
          <w:sz w:val="26"/>
          <w:szCs w:val="26"/>
        </w:rPr>
        <w:t>u rất mơ hồ, thậm chí có em còn chưa từng nghe đến. Và nếu có được nghe đến thì các em cũng không biết mình cần phả</w:t>
      </w:r>
      <w:r w:rsidR="007D0C42" w:rsidRPr="007623B8">
        <w:rPr>
          <w:rFonts w:ascii="Times New Roman" w:hAnsi="Times New Roman"/>
          <w:sz w:val="26"/>
          <w:szCs w:val="26"/>
        </w:rPr>
        <w:t xml:space="preserve">i chuẩn bị những gì khi Việt Nam tham gia vào tổ chức này. Chính vì vậy, các em sẽ gặp rất nhiều khó khăn sau khi ra trường tìm kiếm việc làm. </w:t>
      </w:r>
      <w:r w:rsidR="005257A1" w:rsidRPr="007623B8">
        <w:rPr>
          <w:rFonts w:ascii="Times New Roman" w:hAnsi="Times New Roman"/>
          <w:sz w:val="26"/>
          <w:szCs w:val="26"/>
        </w:rPr>
        <w:t>Từ thực tiễn đó, đòi hỏi giảng viên giảng dạy môn Những nguyên lý cơ bản của chủ nghĩa Mác – Lênin cần phải tìm hiểu, cập nhật thông tin để đưa vào bài giảng.</w:t>
      </w:r>
      <w:r w:rsidR="002259CC" w:rsidRPr="007623B8">
        <w:rPr>
          <w:rFonts w:ascii="Times New Roman" w:hAnsi="Times New Roman"/>
          <w:sz w:val="26"/>
          <w:szCs w:val="26"/>
        </w:rPr>
        <w:t xml:space="preserve"> V</w:t>
      </w:r>
      <w:r w:rsidR="00346E9F" w:rsidRPr="007623B8">
        <w:rPr>
          <w:rFonts w:ascii="Times New Roman" w:hAnsi="Times New Roman"/>
          <w:sz w:val="26"/>
          <w:szCs w:val="26"/>
        </w:rPr>
        <w:t>iệc lồng ghép những kiến thức về cộng đồng kinh tế vào bài giảng sẽ</w:t>
      </w:r>
      <w:r w:rsidR="00244F82" w:rsidRPr="007623B8">
        <w:rPr>
          <w:rFonts w:ascii="Times New Roman" w:hAnsi="Times New Roman"/>
          <w:sz w:val="26"/>
          <w:szCs w:val="26"/>
        </w:rPr>
        <w:t xml:space="preserve"> giúp sinh viên có sự hiểu biết nhất định về xu hướng toàn cầu hóa và tự do hóa ngày càng sâu rộng hiện nay cũng như định hướng đúng những việc cần làm khi còn ngồi trên ghế nhà trường</w:t>
      </w:r>
      <w:r w:rsidR="00346E9F" w:rsidRPr="007623B8">
        <w:rPr>
          <w:rFonts w:ascii="Times New Roman" w:hAnsi="Times New Roman"/>
          <w:sz w:val="26"/>
          <w:szCs w:val="26"/>
        </w:rPr>
        <w:t>.</w:t>
      </w:r>
    </w:p>
    <w:p w:rsidR="00B3330D" w:rsidRPr="007623B8" w:rsidRDefault="002E1C73" w:rsidP="002E1C73">
      <w:pPr>
        <w:pStyle w:val="ListParagraph"/>
        <w:spacing w:after="0" w:line="360" w:lineRule="auto"/>
        <w:ind w:left="0" w:firstLine="567"/>
        <w:jc w:val="both"/>
        <w:rPr>
          <w:rFonts w:ascii="Times New Roman" w:hAnsi="Times New Roman"/>
          <w:bCs/>
          <w:sz w:val="26"/>
          <w:szCs w:val="26"/>
        </w:rPr>
      </w:pPr>
      <w:r w:rsidRPr="007623B8">
        <w:rPr>
          <w:rFonts w:ascii="Times New Roman" w:hAnsi="Times New Roman"/>
          <w:bCs/>
          <w:sz w:val="26"/>
          <w:szCs w:val="26"/>
        </w:rPr>
        <w:t>Hai là, giảng viên phải nắm vững kiến thức lý luận để qua đó lựa chọn nội dung liên hệ cho phù hợp. Không phải bất kỳ nội dung nào của bài cũng cần gắn với kiến thức của hội nhập cộng đồng kinh tế mà giảng viên cần lựa chọn những nội dung quan trọng, khó hiểu, cần thiết để đưa ví dụ minh họa vào làm cho lý luận dễ hiểu và có sức thuyết phục. Hơn nữa, cùng một vần đề về hội nhập cộng đồng kinh tế nhưng giảng viên sẽ sử dụng ở nhiều nội dung bài giảng khác nhau, vì vậy nhất thiết giảng viên phải nắm vững kiến của từng chương, từng mục cũng như toàn bộ chương trình để tránh sự trùng lặp, nhàm chán, thiếu sự thuyết phục.</w:t>
      </w:r>
    </w:p>
    <w:p w:rsidR="00AB7A07" w:rsidRPr="007623B8" w:rsidRDefault="00AB7A07" w:rsidP="00AB7A07">
      <w:pPr>
        <w:pStyle w:val="ListParagraph"/>
        <w:spacing w:after="0" w:line="360" w:lineRule="auto"/>
        <w:ind w:left="0" w:firstLine="567"/>
        <w:jc w:val="both"/>
        <w:rPr>
          <w:rFonts w:ascii="Times New Roman" w:eastAsia="TimesNewRoman" w:hAnsi="Times New Roman"/>
          <w:sz w:val="26"/>
          <w:szCs w:val="26"/>
        </w:rPr>
      </w:pPr>
      <w:r w:rsidRPr="007623B8">
        <w:rPr>
          <w:rFonts w:ascii="Times New Roman" w:hAnsi="Times New Roman"/>
          <w:bCs/>
          <w:sz w:val="26"/>
          <w:szCs w:val="26"/>
        </w:rPr>
        <w:t xml:space="preserve">Ba là, giảng viên cần sử dụng linh hoạt các phương pháp trong giảng dạy. Để phát huy được tính tích cực, sáng tạo của người học, giảng viên có thể sử dụng </w:t>
      </w:r>
      <w:r w:rsidRPr="007623B8">
        <w:rPr>
          <w:rFonts w:ascii="Times New Roman" w:eastAsia="TimesNewRoman" w:hAnsi="Times New Roman"/>
          <w:sz w:val="26"/>
          <w:szCs w:val="26"/>
        </w:rPr>
        <w:t xml:space="preserve">nhiều phương pháp khác nhau như: thảo luận nhóm, nêu vấn đề, tham quan thực tế, thuyết trình… tuy nhiên mỗi phương pháp đều có những ưu điểm cũng như nhược điểm riêng </w:t>
      </w:r>
      <w:r w:rsidRPr="007623B8">
        <w:rPr>
          <w:rFonts w:ascii="Times New Roman" w:eastAsia="TimesNewRoman" w:hAnsi="Times New Roman"/>
          <w:sz w:val="26"/>
          <w:szCs w:val="26"/>
        </w:rPr>
        <w:lastRenderedPageBreak/>
        <w:t>và trên thực tế không có một phương pháp nào được coi là vạn năng. Điều này đòi hỏi người giảng viên cần phải biết được ưu và nhược điểm của mỗi phương pháp cũng như tùy vào kiến thức nội dung của bài giảng và tùy từng đối tượng sinh viên mà giảng viên áp dụng các phương pháp sao cho phù hợp.  Nếu giảng viên chỉ sử dụng phương pháp thuyết giảng truyền thống truyền đạt những kiến thức trong giáo trình thì người học chỉ thụ động tiếp thu kiến thức một chiều, nặng về lý thuyết. Vì vậy, dưới sự dẫn dắt của giảng viên cần để cho người học trao đôi, tranh luận những vấn đề từ thực tiễn. Qua đó, nắm bắt những vấn đ</w:t>
      </w:r>
      <w:r w:rsidRPr="007623B8">
        <w:rPr>
          <w:rFonts w:ascii="Times New Roman" w:eastAsia="MingLiU" w:hAnsi="Times New Roman"/>
          <w:sz w:val="26"/>
          <w:szCs w:val="26"/>
        </w:rPr>
        <w:t>ề</w:t>
      </w:r>
      <w:r w:rsidRPr="007623B8">
        <w:rPr>
          <w:rFonts w:ascii="Times New Roman" w:eastAsia="TimesNewRoman" w:hAnsi="Times New Roman"/>
          <w:sz w:val="26"/>
          <w:szCs w:val="26"/>
        </w:rPr>
        <w:t xml:space="preserve"> lý luận, thực tiễn mà sinh viên chưa nắm chắc, chưa hiểu đúng, trên cơ sở đó giúp họ hiểu rõ vấn đ</w:t>
      </w:r>
      <w:r w:rsidRPr="007623B8">
        <w:rPr>
          <w:rFonts w:ascii="Times New Roman" w:eastAsia="MingLiU" w:hAnsi="Times New Roman"/>
          <w:sz w:val="26"/>
          <w:szCs w:val="26"/>
        </w:rPr>
        <w:t>ề</w:t>
      </w:r>
      <w:r w:rsidRPr="007623B8">
        <w:rPr>
          <w:rFonts w:ascii="Times New Roman" w:eastAsia="TimesNewRoman" w:hAnsi="Times New Roman"/>
          <w:sz w:val="26"/>
          <w:szCs w:val="26"/>
        </w:rPr>
        <w:t xml:space="preserve"> và bi</w:t>
      </w:r>
      <w:r w:rsidRPr="007623B8">
        <w:rPr>
          <w:rFonts w:ascii="Times New Roman" w:eastAsia="MingLiU" w:hAnsi="Times New Roman"/>
          <w:sz w:val="26"/>
          <w:szCs w:val="26"/>
        </w:rPr>
        <w:t>ế</w:t>
      </w:r>
      <w:r w:rsidRPr="007623B8">
        <w:rPr>
          <w:rFonts w:ascii="Times New Roman" w:eastAsia="TimesNewRoman" w:hAnsi="Times New Roman"/>
          <w:sz w:val="26"/>
          <w:szCs w:val="26"/>
        </w:rPr>
        <w:t>t cách vận dụng vào cuộc sống.</w:t>
      </w:r>
    </w:p>
    <w:p w:rsidR="00A73C11" w:rsidRPr="007623B8" w:rsidRDefault="00AF2F02" w:rsidP="00AB7A07">
      <w:pPr>
        <w:pStyle w:val="ListParagraph"/>
        <w:spacing w:after="0" w:line="360" w:lineRule="auto"/>
        <w:ind w:left="0" w:firstLine="567"/>
        <w:jc w:val="both"/>
        <w:rPr>
          <w:rFonts w:ascii="Times New Roman" w:hAnsi="Times New Roman"/>
          <w:bCs/>
          <w:sz w:val="26"/>
          <w:szCs w:val="26"/>
        </w:rPr>
      </w:pPr>
      <w:r w:rsidRPr="007623B8">
        <w:rPr>
          <w:rFonts w:ascii="Times New Roman" w:hAnsi="Times New Roman"/>
          <w:bCs/>
          <w:sz w:val="26"/>
          <w:szCs w:val="26"/>
        </w:rPr>
        <w:t>Bốn là, giảng viên cần bám sát đối tượng</w:t>
      </w:r>
      <w:r w:rsidR="00726F63" w:rsidRPr="007623B8">
        <w:rPr>
          <w:rFonts w:ascii="Times New Roman" w:hAnsi="Times New Roman"/>
          <w:bCs/>
          <w:sz w:val="26"/>
          <w:szCs w:val="26"/>
        </w:rPr>
        <w:t xml:space="preserve"> là</w:t>
      </w:r>
      <w:r w:rsidRPr="007623B8">
        <w:rPr>
          <w:rFonts w:ascii="Times New Roman" w:hAnsi="Times New Roman"/>
          <w:bCs/>
          <w:sz w:val="26"/>
          <w:szCs w:val="26"/>
        </w:rPr>
        <w:t xml:space="preserve"> người học. Hiện nay, ở các trường đại học, cao đẳng đều có những loại hình đào tạo với những đối tượng sinh viên khác nhau. Vì vậ</w:t>
      </w:r>
      <w:r w:rsidR="00737327" w:rsidRPr="007623B8">
        <w:rPr>
          <w:rFonts w:ascii="Times New Roman" w:hAnsi="Times New Roman"/>
          <w:bCs/>
          <w:sz w:val="26"/>
          <w:szCs w:val="26"/>
        </w:rPr>
        <w:t>y,</w:t>
      </w:r>
      <w:r w:rsidRPr="007623B8">
        <w:rPr>
          <w:rFonts w:ascii="Times New Roman" w:hAnsi="Times New Roman"/>
          <w:bCs/>
          <w:sz w:val="26"/>
          <w:szCs w:val="26"/>
        </w:rPr>
        <w:t xml:space="preserve"> giảng viên cần hiểu rõ về đối tượng mình giảng dạy để từ đó có cách thức truyền đạt kiến thức, tiếp cận và giải quyết vấn đề làm sao cho hiệu quả nhất.</w:t>
      </w:r>
      <w:r w:rsidR="00737327" w:rsidRPr="007623B8">
        <w:rPr>
          <w:rFonts w:ascii="Times New Roman" w:hAnsi="Times New Roman"/>
          <w:bCs/>
          <w:sz w:val="26"/>
          <w:szCs w:val="26"/>
        </w:rPr>
        <w:t xml:space="preserve"> Cùng mộ</w:t>
      </w:r>
      <w:r w:rsidR="005977ED" w:rsidRPr="007623B8">
        <w:rPr>
          <w:rFonts w:ascii="Times New Roman" w:hAnsi="Times New Roman"/>
          <w:bCs/>
          <w:sz w:val="26"/>
          <w:szCs w:val="26"/>
        </w:rPr>
        <w:t>t</w:t>
      </w:r>
      <w:r w:rsidR="00737327" w:rsidRPr="007623B8">
        <w:rPr>
          <w:rFonts w:ascii="Times New Roman" w:hAnsi="Times New Roman"/>
          <w:bCs/>
          <w:sz w:val="26"/>
          <w:szCs w:val="26"/>
        </w:rPr>
        <w:t xml:space="preserve"> nội dung giảng dạy nhưng với những đối tượng khác nhau thì giảng viên cần</w:t>
      </w:r>
      <w:r w:rsidR="005977ED" w:rsidRPr="007623B8">
        <w:rPr>
          <w:rFonts w:ascii="Times New Roman" w:hAnsi="Times New Roman"/>
          <w:bCs/>
          <w:sz w:val="26"/>
          <w:szCs w:val="26"/>
        </w:rPr>
        <w:t xml:space="preserve"> lựa chọn từng vấn đề liên hệ </w:t>
      </w:r>
      <w:r w:rsidR="00743968" w:rsidRPr="007623B8">
        <w:rPr>
          <w:rFonts w:ascii="Times New Roman" w:hAnsi="Times New Roman"/>
          <w:bCs/>
          <w:sz w:val="26"/>
          <w:szCs w:val="26"/>
        </w:rPr>
        <w:t xml:space="preserve">cụ thể </w:t>
      </w:r>
      <w:r w:rsidR="005977ED" w:rsidRPr="007623B8">
        <w:rPr>
          <w:rFonts w:ascii="Times New Roman" w:hAnsi="Times New Roman"/>
          <w:bCs/>
          <w:sz w:val="26"/>
          <w:szCs w:val="26"/>
        </w:rPr>
        <w:t>sao cho</w:t>
      </w:r>
      <w:r w:rsidR="002B089E" w:rsidRPr="007623B8">
        <w:rPr>
          <w:rFonts w:ascii="Times New Roman" w:hAnsi="Times New Roman"/>
          <w:bCs/>
          <w:sz w:val="26"/>
          <w:szCs w:val="26"/>
        </w:rPr>
        <w:t xml:space="preserve"> phù hợp với </w:t>
      </w:r>
      <w:r w:rsidR="00743968" w:rsidRPr="007623B8">
        <w:rPr>
          <w:rFonts w:ascii="Times New Roman" w:hAnsi="Times New Roman"/>
          <w:bCs/>
          <w:sz w:val="26"/>
          <w:szCs w:val="26"/>
        </w:rPr>
        <w:t xml:space="preserve">mỗi </w:t>
      </w:r>
      <w:r w:rsidR="002B089E" w:rsidRPr="007623B8">
        <w:rPr>
          <w:rFonts w:ascii="Times New Roman" w:hAnsi="Times New Roman"/>
          <w:bCs/>
          <w:sz w:val="26"/>
          <w:szCs w:val="26"/>
        </w:rPr>
        <w:t>chuyên ngành thì</w:t>
      </w:r>
      <w:r w:rsidR="00743968" w:rsidRPr="007623B8">
        <w:rPr>
          <w:rFonts w:ascii="Times New Roman" w:hAnsi="Times New Roman"/>
          <w:bCs/>
          <w:sz w:val="26"/>
          <w:szCs w:val="26"/>
        </w:rPr>
        <w:t xml:space="preserve"> mới tạo được hứng thú, say mê cho người học.</w:t>
      </w:r>
    </w:p>
    <w:p w:rsidR="009F00E9" w:rsidRPr="007623B8" w:rsidRDefault="00A73450" w:rsidP="005166CB">
      <w:pPr>
        <w:pStyle w:val="ListParagraph"/>
        <w:spacing w:after="0" w:line="360" w:lineRule="auto"/>
        <w:ind w:left="0" w:firstLine="567"/>
        <w:jc w:val="both"/>
        <w:rPr>
          <w:rFonts w:ascii="Times New Roman" w:hAnsi="Times New Roman"/>
          <w:sz w:val="26"/>
          <w:szCs w:val="26"/>
        </w:rPr>
      </w:pPr>
      <w:r w:rsidRPr="007623B8">
        <w:rPr>
          <w:rFonts w:ascii="Times New Roman" w:hAnsi="Times New Roman"/>
          <w:bCs/>
          <w:sz w:val="26"/>
          <w:szCs w:val="26"/>
        </w:rPr>
        <w:t xml:space="preserve">Năm là, </w:t>
      </w:r>
      <w:r w:rsidRPr="007623B8">
        <w:rPr>
          <w:rFonts w:ascii="Times New Roman" w:hAnsi="Times New Roman"/>
          <w:sz w:val="26"/>
          <w:szCs w:val="26"/>
        </w:rPr>
        <w:t>giảng viên cần không ngừng t</w:t>
      </w:r>
      <w:r w:rsidR="00150747" w:rsidRPr="007623B8">
        <w:rPr>
          <w:rFonts w:ascii="Times New Roman" w:hAnsi="Times New Roman"/>
          <w:sz w:val="26"/>
          <w:szCs w:val="26"/>
        </w:rPr>
        <w:t>ìm hiểu, cập nhật</w:t>
      </w:r>
      <w:r w:rsidRPr="007623B8">
        <w:rPr>
          <w:rFonts w:ascii="Times New Roman" w:hAnsi="Times New Roman"/>
          <w:sz w:val="26"/>
          <w:szCs w:val="26"/>
        </w:rPr>
        <w:t xml:space="preserve"> </w:t>
      </w:r>
      <w:r w:rsidR="00D831B2" w:rsidRPr="007623B8">
        <w:rPr>
          <w:rFonts w:ascii="Times New Roman" w:hAnsi="Times New Roman"/>
          <w:sz w:val="26"/>
          <w:szCs w:val="26"/>
        </w:rPr>
        <w:t>những thông tin về hội nhập</w:t>
      </w:r>
      <w:r w:rsidR="0044771B" w:rsidRPr="007623B8">
        <w:rPr>
          <w:rFonts w:ascii="Times New Roman" w:hAnsi="Times New Roman"/>
          <w:sz w:val="26"/>
          <w:szCs w:val="26"/>
        </w:rPr>
        <w:t xml:space="preserve"> cộng đồng</w:t>
      </w:r>
      <w:r w:rsidR="00D831B2" w:rsidRPr="007623B8">
        <w:rPr>
          <w:rFonts w:ascii="Times New Roman" w:hAnsi="Times New Roman"/>
          <w:sz w:val="26"/>
          <w:szCs w:val="26"/>
        </w:rPr>
        <w:t xml:space="preserve"> kinh tế</w:t>
      </w:r>
      <w:r w:rsidR="00150747" w:rsidRPr="007623B8">
        <w:rPr>
          <w:rFonts w:ascii="Times New Roman" w:hAnsi="Times New Roman"/>
          <w:sz w:val="26"/>
          <w:szCs w:val="26"/>
        </w:rPr>
        <w:t xml:space="preserve"> </w:t>
      </w:r>
      <w:r w:rsidR="002B1DFA" w:rsidRPr="007623B8">
        <w:rPr>
          <w:rFonts w:ascii="Times New Roman" w:hAnsi="Times New Roman"/>
          <w:sz w:val="26"/>
          <w:szCs w:val="26"/>
        </w:rPr>
        <w:t xml:space="preserve">để đưa vào bài giảng những nội dung mới, sinh động, </w:t>
      </w:r>
      <w:r w:rsidR="00150747" w:rsidRPr="007623B8">
        <w:rPr>
          <w:rFonts w:ascii="Times New Roman" w:hAnsi="Times New Roman"/>
          <w:sz w:val="26"/>
          <w:szCs w:val="26"/>
        </w:rPr>
        <w:t xml:space="preserve">một mặt </w:t>
      </w:r>
      <w:r w:rsidRPr="007623B8">
        <w:rPr>
          <w:rFonts w:ascii="Times New Roman" w:hAnsi="Times New Roman"/>
          <w:sz w:val="26"/>
          <w:szCs w:val="26"/>
        </w:rPr>
        <w:t>để</w:t>
      </w:r>
      <w:r w:rsidR="00D831B2" w:rsidRPr="007623B8">
        <w:rPr>
          <w:rFonts w:ascii="Times New Roman" w:hAnsi="Times New Roman"/>
          <w:sz w:val="26"/>
          <w:szCs w:val="26"/>
        </w:rPr>
        <w:t xml:space="preserve"> tự</w:t>
      </w:r>
      <w:r w:rsidRPr="007623B8">
        <w:rPr>
          <w:rFonts w:ascii="Times New Roman" w:hAnsi="Times New Roman"/>
          <w:sz w:val="26"/>
          <w:szCs w:val="26"/>
        </w:rPr>
        <w:t xml:space="preserve"> nâng cao trình độ</w:t>
      </w:r>
      <w:r w:rsidR="00150747" w:rsidRPr="007623B8">
        <w:rPr>
          <w:rFonts w:ascii="Times New Roman" w:hAnsi="Times New Roman"/>
          <w:sz w:val="26"/>
          <w:szCs w:val="26"/>
        </w:rPr>
        <w:t xml:space="preserve"> chuyên môn cho bản thân, mặt khác để </w:t>
      </w:r>
      <w:r w:rsidR="0095747D" w:rsidRPr="007623B8">
        <w:rPr>
          <w:rFonts w:ascii="Times New Roman" w:hAnsi="Times New Roman"/>
          <w:sz w:val="26"/>
          <w:szCs w:val="26"/>
        </w:rPr>
        <w:t xml:space="preserve"> truyền đạt</w:t>
      </w:r>
      <w:r w:rsidR="00150747" w:rsidRPr="007623B8">
        <w:rPr>
          <w:rFonts w:ascii="Times New Roman" w:hAnsi="Times New Roman"/>
          <w:sz w:val="26"/>
          <w:szCs w:val="26"/>
        </w:rPr>
        <w:t xml:space="preserve"> kiến thức</w:t>
      </w:r>
      <w:r w:rsidR="0095747D" w:rsidRPr="007623B8">
        <w:rPr>
          <w:rFonts w:ascii="Times New Roman" w:hAnsi="Times New Roman"/>
          <w:sz w:val="26"/>
          <w:szCs w:val="26"/>
        </w:rPr>
        <w:t xml:space="preserve"> cho người học</w:t>
      </w:r>
      <w:r w:rsidR="00D831B2" w:rsidRPr="007623B8">
        <w:rPr>
          <w:rFonts w:ascii="Times New Roman" w:hAnsi="Times New Roman"/>
          <w:sz w:val="26"/>
          <w:szCs w:val="26"/>
        </w:rPr>
        <w:t>. Bởi vì trong thời đại ngày nay, với sự bùng nổ của công nghệ thông tin nếu giảng viên không có kiến thức sâu rộng sẽ không thể giải thích một cách thuyết phục những vấn đề mà sinh viên đưa ra để trao đổi</w:t>
      </w:r>
      <w:r w:rsidR="000D25D4" w:rsidRPr="007623B8">
        <w:rPr>
          <w:rFonts w:ascii="Times New Roman" w:hAnsi="Times New Roman"/>
          <w:sz w:val="26"/>
          <w:szCs w:val="26"/>
        </w:rPr>
        <w:t xml:space="preserve">. </w:t>
      </w:r>
      <w:r w:rsidR="002B1DFA" w:rsidRPr="007623B8">
        <w:rPr>
          <w:rFonts w:ascii="Times New Roman" w:hAnsi="Times New Roman"/>
          <w:sz w:val="26"/>
          <w:szCs w:val="26"/>
        </w:rPr>
        <w:t>Hơn nữa, chúng ta đều biết rằng những</w:t>
      </w:r>
      <w:r w:rsidR="00526BF2" w:rsidRPr="007623B8">
        <w:rPr>
          <w:rFonts w:ascii="Times New Roman" w:hAnsi="Times New Roman"/>
          <w:sz w:val="26"/>
          <w:szCs w:val="26"/>
        </w:rPr>
        <w:t xml:space="preserve"> kiến thức của các môn khoa học Mác – Lênin </w:t>
      </w:r>
      <w:r w:rsidR="002A365D" w:rsidRPr="007623B8">
        <w:rPr>
          <w:rFonts w:ascii="Times New Roman" w:hAnsi="Times New Roman"/>
          <w:sz w:val="26"/>
          <w:szCs w:val="26"/>
        </w:rPr>
        <w:t>nói chung, môn Những nguyên lý cơ bản của chủ nghĩa Mác – Lênin nói riêng, rất rộng, mang tính khái quát</w:t>
      </w:r>
      <w:r w:rsidR="00D92957" w:rsidRPr="007623B8">
        <w:rPr>
          <w:rFonts w:ascii="Times New Roman" w:hAnsi="Times New Roman"/>
          <w:sz w:val="26"/>
          <w:szCs w:val="26"/>
        </w:rPr>
        <w:t>, trừu tượng</w:t>
      </w:r>
      <w:r w:rsidR="002A365D" w:rsidRPr="007623B8">
        <w:rPr>
          <w:rFonts w:ascii="Times New Roman" w:hAnsi="Times New Roman"/>
          <w:sz w:val="26"/>
          <w:szCs w:val="26"/>
        </w:rPr>
        <w:t xml:space="preserve"> cao</w:t>
      </w:r>
      <w:r w:rsidR="00D92957" w:rsidRPr="007623B8">
        <w:rPr>
          <w:rFonts w:ascii="Times New Roman" w:hAnsi="Times New Roman"/>
          <w:sz w:val="26"/>
          <w:szCs w:val="26"/>
        </w:rPr>
        <w:t>, song những nội dung ấy lại rất gần với thực tiễn cuộc sống. Tuy nhiên, thực tiễn</w:t>
      </w:r>
      <w:r w:rsidR="00B11FC4" w:rsidRPr="007623B8">
        <w:rPr>
          <w:rFonts w:ascii="Times New Roman" w:hAnsi="Times New Roman"/>
          <w:sz w:val="26"/>
          <w:szCs w:val="26"/>
        </w:rPr>
        <w:t xml:space="preserve"> </w:t>
      </w:r>
      <w:r w:rsidR="0051352A" w:rsidRPr="007623B8">
        <w:rPr>
          <w:rFonts w:ascii="Times New Roman" w:hAnsi="Times New Roman"/>
          <w:sz w:val="26"/>
          <w:szCs w:val="26"/>
        </w:rPr>
        <w:t>lại phong phú, sinh độ</w:t>
      </w:r>
      <w:r w:rsidR="0010544B">
        <w:rPr>
          <w:rFonts w:ascii="Times New Roman" w:hAnsi="Times New Roman"/>
          <w:sz w:val="26"/>
          <w:szCs w:val="26"/>
        </w:rPr>
        <w:t xml:space="preserve">ng </w:t>
      </w:r>
      <w:r w:rsidR="0051352A" w:rsidRPr="007623B8">
        <w:rPr>
          <w:rFonts w:ascii="Times New Roman" w:hAnsi="Times New Roman"/>
          <w:sz w:val="26"/>
          <w:szCs w:val="26"/>
        </w:rPr>
        <w:t xml:space="preserve">và </w:t>
      </w:r>
      <w:r w:rsidR="00B11FC4" w:rsidRPr="007623B8">
        <w:rPr>
          <w:rFonts w:ascii="Times New Roman" w:hAnsi="Times New Roman"/>
          <w:sz w:val="26"/>
          <w:szCs w:val="26"/>
        </w:rPr>
        <w:t>luôn thường xuyên biến đổi</w:t>
      </w:r>
      <w:r w:rsidR="00526BF2" w:rsidRPr="007623B8">
        <w:rPr>
          <w:rFonts w:ascii="Times New Roman" w:hAnsi="Times New Roman"/>
          <w:sz w:val="26"/>
          <w:szCs w:val="26"/>
        </w:rPr>
        <w:t xml:space="preserve"> </w:t>
      </w:r>
      <w:r w:rsidR="009F00E9" w:rsidRPr="007623B8">
        <w:rPr>
          <w:rFonts w:ascii="Times New Roman" w:hAnsi="Times New Roman"/>
          <w:sz w:val="26"/>
          <w:szCs w:val="26"/>
        </w:rPr>
        <w:t>nên để có được một ví dụ hay, hấp dẫn, mang tính thời sự và khoa học cao đòi hỏi giảng viên phải biết cách lựa chọn, sàng lọc vấn đề.</w:t>
      </w:r>
      <w:r w:rsidR="0022039C" w:rsidRPr="007623B8">
        <w:rPr>
          <w:rFonts w:ascii="Times New Roman" w:hAnsi="Times New Roman"/>
          <w:sz w:val="26"/>
          <w:szCs w:val="26"/>
        </w:rPr>
        <w:t xml:space="preserve"> Vì vậy, để gắ</w:t>
      </w:r>
      <w:r w:rsidR="00223DCB" w:rsidRPr="007623B8">
        <w:rPr>
          <w:rFonts w:ascii="Times New Roman" w:hAnsi="Times New Roman"/>
          <w:sz w:val="26"/>
          <w:szCs w:val="26"/>
        </w:rPr>
        <w:t xml:space="preserve">n nội dung lý luận với kiến thức về hội nhập cộng đồng kinh tế thì đòi hỏi người giảng viên không chỉ nắm vững lý luận mà cần có vốn sống phong phú, tích cực tìm hiểu, khai thác thông tin </w:t>
      </w:r>
      <w:r w:rsidR="00932030" w:rsidRPr="007623B8">
        <w:rPr>
          <w:rFonts w:ascii="Times New Roman" w:hAnsi="Times New Roman"/>
          <w:sz w:val="26"/>
          <w:szCs w:val="26"/>
        </w:rPr>
        <w:t>từ nhiều phương diện khác nhau.</w:t>
      </w:r>
    </w:p>
    <w:p w:rsidR="00D22425" w:rsidRPr="007623B8" w:rsidRDefault="00100B18" w:rsidP="005166CB">
      <w:pPr>
        <w:pStyle w:val="ListParagraph"/>
        <w:spacing w:after="0" w:line="360" w:lineRule="auto"/>
        <w:ind w:left="0" w:firstLine="567"/>
        <w:jc w:val="both"/>
        <w:rPr>
          <w:rFonts w:ascii="Times New Roman" w:hAnsi="Times New Roman"/>
          <w:sz w:val="26"/>
          <w:szCs w:val="26"/>
          <w:lang w:val="nl-NL"/>
        </w:rPr>
      </w:pPr>
      <w:r w:rsidRPr="007623B8">
        <w:rPr>
          <w:rFonts w:ascii="Times New Roman" w:hAnsi="Times New Roman"/>
          <w:sz w:val="26"/>
          <w:szCs w:val="26"/>
          <w:lang w:val="nl-NL"/>
        </w:rPr>
        <w:lastRenderedPageBreak/>
        <w:t>Để đạt được kết quả cao trong giảng dạy thì không chỉ có mình sự cố gắ</w:t>
      </w:r>
      <w:r w:rsidR="009706D8" w:rsidRPr="007623B8">
        <w:rPr>
          <w:rFonts w:ascii="Times New Roman" w:hAnsi="Times New Roman"/>
          <w:sz w:val="26"/>
          <w:szCs w:val="26"/>
          <w:lang w:val="nl-NL"/>
        </w:rPr>
        <w:t xml:space="preserve">ng </w:t>
      </w:r>
      <w:r w:rsidRPr="007623B8">
        <w:rPr>
          <w:rFonts w:ascii="Times New Roman" w:hAnsi="Times New Roman"/>
          <w:sz w:val="26"/>
          <w:szCs w:val="26"/>
          <w:lang w:val="nl-NL"/>
        </w:rPr>
        <w:t>từ phía giảng viên mà đòi hỏi phải có</w:t>
      </w:r>
      <w:r w:rsidR="009706D8" w:rsidRPr="007623B8">
        <w:rPr>
          <w:rFonts w:ascii="Times New Roman" w:hAnsi="Times New Roman"/>
          <w:sz w:val="26"/>
          <w:szCs w:val="26"/>
          <w:lang w:val="nl-NL"/>
        </w:rPr>
        <w:t xml:space="preserve"> sự nỗ lực từ sinh viên. Các em c</w:t>
      </w:r>
      <w:r w:rsidR="009D0DFE" w:rsidRPr="007623B8">
        <w:rPr>
          <w:rFonts w:ascii="Times New Roman" w:hAnsi="Times New Roman"/>
          <w:sz w:val="26"/>
          <w:szCs w:val="26"/>
          <w:lang w:val="nl-NL"/>
        </w:rPr>
        <w:t>ần tích cực tham gia xây dựng bài và chuẩn bị bài chu đáo trước khi đến lớp; tập chung chú ý, hăng hái tham gia tranh luận tập thể và hoàn thành tốt những nhiệm vụ</w:t>
      </w:r>
      <w:r w:rsidR="009706D8" w:rsidRPr="007623B8">
        <w:rPr>
          <w:rFonts w:ascii="Times New Roman" w:hAnsi="Times New Roman"/>
          <w:sz w:val="26"/>
          <w:szCs w:val="26"/>
          <w:lang w:val="nl-NL"/>
        </w:rPr>
        <w:t xml:space="preserve"> mà giảng</w:t>
      </w:r>
      <w:r w:rsidR="009D0DFE" w:rsidRPr="007623B8">
        <w:rPr>
          <w:rFonts w:ascii="Times New Roman" w:hAnsi="Times New Roman"/>
          <w:sz w:val="26"/>
          <w:szCs w:val="26"/>
          <w:lang w:val="nl-NL"/>
        </w:rPr>
        <w:t xml:space="preserve"> viên giao. </w:t>
      </w:r>
      <w:r w:rsidR="00D22425" w:rsidRPr="007623B8">
        <w:rPr>
          <w:rFonts w:ascii="Times New Roman" w:hAnsi="Times New Roman"/>
          <w:sz w:val="26"/>
          <w:szCs w:val="26"/>
          <w:lang w:val="nl-NL"/>
        </w:rPr>
        <w:t>Với mục tiêu lấy người học làm trung tâm thì các em cần hình thành cho mình thói quen học tập mới, cầ</w:t>
      </w:r>
      <w:r w:rsidR="00402CBF" w:rsidRPr="007623B8">
        <w:rPr>
          <w:rFonts w:ascii="Times New Roman" w:hAnsi="Times New Roman"/>
          <w:sz w:val="26"/>
          <w:szCs w:val="26"/>
          <w:lang w:val="nl-NL"/>
        </w:rPr>
        <w:t>n chủ động lĩnh hội tri thức.</w:t>
      </w:r>
    </w:p>
    <w:p w:rsidR="005166CB" w:rsidRPr="007623B8" w:rsidRDefault="007A1462" w:rsidP="005166CB">
      <w:pPr>
        <w:pStyle w:val="ListParagraph"/>
        <w:spacing w:after="0" w:line="360" w:lineRule="auto"/>
        <w:ind w:left="0" w:firstLine="567"/>
        <w:jc w:val="both"/>
        <w:rPr>
          <w:rFonts w:ascii="Times New Roman" w:hAnsi="Times New Roman"/>
          <w:b/>
          <w:sz w:val="26"/>
          <w:szCs w:val="26"/>
        </w:rPr>
      </w:pPr>
      <w:r w:rsidRPr="007623B8">
        <w:rPr>
          <w:rFonts w:ascii="Times New Roman" w:hAnsi="Times New Roman"/>
          <w:b/>
          <w:sz w:val="26"/>
          <w:szCs w:val="26"/>
        </w:rPr>
        <w:t xml:space="preserve">Kết luận </w:t>
      </w:r>
    </w:p>
    <w:p w:rsidR="003E0CAF" w:rsidRPr="007623B8" w:rsidRDefault="007A1462" w:rsidP="005166CB">
      <w:pPr>
        <w:pStyle w:val="ListParagraph"/>
        <w:spacing w:after="0" w:line="360" w:lineRule="auto"/>
        <w:ind w:left="0" w:firstLine="567"/>
        <w:jc w:val="both"/>
        <w:rPr>
          <w:rFonts w:ascii="Times New Roman" w:hAnsi="Times New Roman"/>
          <w:sz w:val="26"/>
          <w:szCs w:val="26"/>
        </w:rPr>
      </w:pPr>
      <w:r w:rsidRPr="007623B8">
        <w:rPr>
          <w:rFonts w:ascii="Times New Roman" w:eastAsia="TimesNewRoman" w:hAnsi="Times New Roman"/>
          <w:sz w:val="26"/>
          <w:szCs w:val="26"/>
        </w:rPr>
        <w:t xml:space="preserve">Trong xu thế </w:t>
      </w:r>
      <w:r w:rsidR="00FA2982" w:rsidRPr="007623B8">
        <w:rPr>
          <w:rFonts w:ascii="Times New Roman" w:eastAsia="TimesNewRoman" w:hAnsi="Times New Roman"/>
          <w:sz w:val="26"/>
          <w:szCs w:val="26"/>
        </w:rPr>
        <w:t xml:space="preserve">mở cửa </w:t>
      </w:r>
      <w:r w:rsidRPr="007623B8">
        <w:rPr>
          <w:rFonts w:ascii="Times New Roman" w:eastAsia="TimesNewRoman" w:hAnsi="Times New Roman"/>
          <w:sz w:val="26"/>
          <w:szCs w:val="26"/>
        </w:rPr>
        <w:t>hội nhập hiện nay, trước những diễn biến phức</w:t>
      </w:r>
      <w:r w:rsidR="00FA2982" w:rsidRPr="007623B8">
        <w:rPr>
          <w:rFonts w:ascii="Times New Roman" w:eastAsia="TimesNewRoman" w:hAnsi="Times New Roman"/>
          <w:sz w:val="26"/>
          <w:szCs w:val="26"/>
        </w:rPr>
        <w:t xml:space="preserve"> </w:t>
      </w:r>
      <w:r w:rsidRPr="007623B8">
        <w:rPr>
          <w:rFonts w:ascii="Times New Roman" w:eastAsia="TimesNewRoman" w:hAnsi="Times New Roman"/>
          <w:sz w:val="26"/>
          <w:szCs w:val="26"/>
        </w:rPr>
        <w:t>tạp về tình hình tư tưởng, chính trị trong nước và quốc tế, yêu cầu</w:t>
      </w:r>
      <w:r w:rsidR="003C0C18" w:rsidRPr="007623B8">
        <w:rPr>
          <w:rFonts w:ascii="Times New Roman" w:eastAsia="TimesNewRoman" w:hAnsi="Times New Roman"/>
          <w:sz w:val="26"/>
          <w:szCs w:val="26"/>
        </w:rPr>
        <w:t xml:space="preserve"> </w:t>
      </w:r>
      <w:r w:rsidRPr="007623B8">
        <w:rPr>
          <w:rFonts w:ascii="Times New Roman" w:eastAsia="TimesNewRoman" w:hAnsi="Times New Roman"/>
          <w:sz w:val="26"/>
          <w:szCs w:val="26"/>
        </w:rPr>
        <w:t>nâng cao nhận thức lý luậ</w:t>
      </w:r>
      <w:r w:rsidR="003C0C18" w:rsidRPr="007623B8">
        <w:rPr>
          <w:rFonts w:ascii="Times New Roman" w:eastAsia="TimesNewRoman" w:hAnsi="Times New Roman"/>
          <w:sz w:val="26"/>
          <w:szCs w:val="26"/>
        </w:rPr>
        <w:t xml:space="preserve">n, rèn </w:t>
      </w:r>
      <w:r w:rsidRPr="007623B8">
        <w:rPr>
          <w:rFonts w:ascii="Times New Roman" w:eastAsia="TimesNewRoman" w:hAnsi="Times New Roman"/>
          <w:sz w:val="26"/>
          <w:szCs w:val="26"/>
        </w:rPr>
        <w:t xml:space="preserve">luyện bản lĩnh chính trị </w:t>
      </w:r>
      <w:r w:rsidR="0010544B">
        <w:rPr>
          <w:rFonts w:ascii="Times New Roman" w:eastAsia="TimesNewRoman" w:hAnsi="Times New Roman"/>
          <w:sz w:val="26"/>
          <w:szCs w:val="26"/>
        </w:rPr>
        <w:t xml:space="preserve">cũng như đáp ứng được yêu cầu của lao động nghề nghiệp </w:t>
      </w:r>
      <w:r w:rsidRPr="007623B8">
        <w:rPr>
          <w:rFonts w:ascii="Times New Roman" w:eastAsia="TimesNewRoman" w:hAnsi="Times New Roman"/>
          <w:sz w:val="26"/>
          <w:szCs w:val="26"/>
        </w:rPr>
        <w:t>đối với</w:t>
      </w:r>
      <w:r w:rsidR="003C0C18" w:rsidRPr="007623B8">
        <w:rPr>
          <w:rFonts w:ascii="Times New Roman" w:eastAsia="TimesNewRoman" w:hAnsi="Times New Roman"/>
          <w:sz w:val="26"/>
          <w:szCs w:val="26"/>
        </w:rPr>
        <w:t xml:space="preserve"> </w:t>
      </w:r>
      <w:r w:rsidRPr="007623B8">
        <w:rPr>
          <w:rFonts w:ascii="Times New Roman" w:eastAsia="TimesNewRoman" w:hAnsi="Times New Roman"/>
          <w:sz w:val="26"/>
          <w:szCs w:val="26"/>
        </w:rPr>
        <w:t>thanh niên</w:t>
      </w:r>
      <w:r w:rsidR="0010544B">
        <w:rPr>
          <w:rFonts w:ascii="Times New Roman" w:eastAsia="TimesNewRoman" w:hAnsi="Times New Roman"/>
          <w:sz w:val="26"/>
          <w:szCs w:val="26"/>
        </w:rPr>
        <w:t xml:space="preserve"> nói chung</w:t>
      </w:r>
      <w:r w:rsidR="004457A7" w:rsidRPr="007623B8">
        <w:rPr>
          <w:rFonts w:ascii="Times New Roman" w:eastAsia="TimesNewRoman" w:hAnsi="Times New Roman"/>
          <w:sz w:val="26"/>
          <w:szCs w:val="26"/>
        </w:rPr>
        <w:t xml:space="preserve"> và </w:t>
      </w:r>
      <w:r w:rsidRPr="007623B8">
        <w:rPr>
          <w:rFonts w:ascii="Times New Roman" w:eastAsia="TimesNewRoman" w:hAnsi="Times New Roman"/>
          <w:sz w:val="26"/>
          <w:szCs w:val="26"/>
        </w:rPr>
        <w:t>sinh viên</w:t>
      </w:r>
      <w:r w:rsidR="004457A7" w:rsidRPr="007623B8">
        <w:rPr>
          <w:rFonts w:ascii="Times New Roman" w:eastAsia="TimesNewRoman" w:hAnsi="Times New Roman"/>
          <w:sz w:val="26"/>
          <w:szCs w:val="26"/>
        </w:rPr>
        <w:t xml:space="preserve"> nói riêng</w:t>
      </w:r>
      <w:r w:rsidRPr="007623B8">
        <w:rPr>
          <w:rFonts w:ascii="Times New Roman" w:eastAsia="TimesNewRoman" w:hAnsi="Times New Roman"/>
          <w:sz w:val="26"/>
          <w:szCs w:val="26"/>
        </w:rPr>
        <w:t xml:space="preserve"> càng mang ý nghĩa quan trọ</w:t>
      </w:r>
      <w:r w:rsidR="003C0C18" w:rsidRPr="007623B8">
        <w:rPr>
          <w:rFonts w:ascii="Times New Roman" w:eastAsia="TimesNewRoman" w:hAnsi="Times New Roman"/>
          <w:sz w:val="26"/>
          <w:szCs w:val="26"/>
        </w:rPr>
        <w:t xml:space="preserve">ng. </w:t>
      </w:r>
      <w:r w:rsidRPr="007623B8">
        <w:rPr>
          <w:rFonts w:ascii="Times New Roman" w:eastAsia="TimesNewRoman" w:hAnsi="Times New Roman"/>
          <w:sz w:val="26"/>
          <w:szCs w:val="26"/>
        </w:rPr>
        <w:t>Quá trình toàn cầu hóa</w:t>
      </w:r>
      <w:r w:rsidR="003C0C18" w:rsidRPr="007623B8">
        <w:rPr>
          <w:rFonts w:ascii="Times New Roman" w:eastAsia="TimesNewRoman" w:hAnsi="Times New Roman"/>
          <w:sz w:val="26"/>
          <w:szCs w:val="26"/>
        </w:rPr>
        <w:t xml:space="preserve"> </w:t>
      </w:r>
      <w:r w:rsidRPr="007623B8">
        <w:rPr>
          <w:rFonts w:ascii="Times New Roman" w:eastAsia="TimesNewRoman" w:hAnsi="Times New Roman"/>
          <w:sz w:val="26"/>
          <w:szCs w:val="26"/>
        </w:rPr>
        <w:t>làm cho sinh viên ngày càng năng độ</w:t>
      </w:r>
      <w:r w:rsidR="004457A7" w:rsidRPr="007623B8">
        <w:rPr>
          <w:rFonts w:ascii="Times New Roman" w:eastAsia="TimesNewRoman" w:hAnsi="Times New Roman"/>
          <w:sz w:val="26"/>
          <w:szCs w:val="26"/>
        </w:rPr>
        <w:t>ng</w:t>
      </w:r>
      <w:r w:rsidRPr="007623B8">
        <w:rPr>
          <w:rFonts w:ascii="Times New Roman" w:eastAsia="TimesNewRoman" w:hAnsi="Times New Roman"/>
          <w:sz w:val="26"/>
          <w:szCs w:val="26"/>
        </w:rPr>
        <w:t>,</w:t>
      </w:r>
      <w:r w:rsidR="004457A7" w:rsidRPr="007623B8">
        <w:rPr>
          <w:rFonts w:ascii="Times New Roman" w:eastAsia="TimesNewRoman" w:hAnsi="Times New Roman"/>
          <w:sz w:val="26"/>
          <w:szCs w:val="26"/>
        </w:rPr>
        <w:t xml:space="preserve"> nhạy bén hơn</w:t>
      </w:r>
      <w:r w:rsidRPr="007623B8">
        <w:rPr>
          <w:rFonts w:ascii="Times New Roman" w:eastAsia="TimesNewRoman" w:hAnsi="Times New Roman"/>
          <w:sz w:val="26"/>
          <w:szCs w:val="26"/>
        </w:rPr>
        <w:t xml:space="preserve"> với cái</w:t>
      </w:r>
      <w:r w:rsidR="003C0C18" w:rsidRPr="007623B8">
        <w:rPr>
          <w:rFonts w:ascii="Times New Roman" w:eastAsia="TimesNewRoman" w:hAnsi="Times New Roman"/>
          <w:sz w:val="26"/>
          <w:szCs w:val="26"/>
        </w:rPr>
        <w:t xml:space="preserve"> </w:t>
      </w:r>
      <w:r w:rsidRPr="007623B8">
        <w:rPr>
          <w:rFonts w:ascii="Times New Roman" w:eastAsia="TimesNewRoman" w:hAnsi="Times New Roman"/>
          <w:sz w:val="26"/>
          <w:szCs w:val="26"/>
        </w:rPr>
        <w:t>mớ</w:t>
      </w:r>
      <w:r w:rsidR="004457A7" w:rsidRPr="007623B8">
        <w:rPr>
          <w:rFonts w:ascii="Times New Roman" w:eastAsia="TimesNewRoman" w:hAnsi="Times New Roman"/>
          <w:sz w:val="26"/>
          <w:szCs w:val="26"/>
        </w:rPr>
        <w:t>i</w:t>
      </w:r>
      <w:r w:rsidRPr="007623B8">
        <w:rPr>
          <w:rFonts w:ascii="Times New Roman" w:eastAsia="TimesNewRoman" w:hAnsi="Times New Roman"/>
          <w:sz w:val="26"/>
          <w:szCs w:val="26"/>
        </w:rPr>
        <w:t>.</w:t>
      </w:r>
      <w:r w:rsidR="00B42538" w:rsidRPr="007623B8">
        <w:rPr>
          <w:rFonts w:ascii="Times New Roman" w:eastAsia="TimesNewRoman" w:hAnsi="Times New Roman"/>
          <w:sz w:val="26"/>
          <w:szCs w:val="26"/>
        </w:rPr>
        <w:t xml:space="preserve"> Cùng với</w:t>
      </w:r>
      <w:r w:rsidR="003C0C18" w:rsidRPr="007623B8">
        <w:rPr>
          <w:rFonts w:ascii="Times New Roman" w:eastAsia="TimesNewRoman" w:hAnsi="Times New Roman"/>
          <w:sz w:val="26"/>
          <w:szCs w:val="26"/>
        </w:rPr>
        <w:t xml:space="preserve"> </w:t>
      </w:r>
      <w:r w:rsidR="00B42538" w:rsidRPr="007623B8">
        <w:rPr>
          <w:rFonts w:ascii="Times New Roman" w:eastAsia="TimesNewRoman" w:hAnsi="Times New Roman"/>
          <w:sz w:val="26"/>
          <w:szCs w:val="26"/>
        </w:rPr>
        <w:t>s</w:t>
      </w:r>
      <w:r w:rsidRPr="007623B8">
        <w:rPr>
          <w:rFonts w:ascii="Times New Roman" w:eastAsia="TimesNewRoman" w:hAnsi="Times New Roman"/>
          <w:sz w:val="26"/>
          <w:szCs w:val="26"/>
        </w:rPr>
        <w:t>ự phát triển mạnh mẽ của cuộc cách mạ</w:t>
      </w:r>
      <w:r w:rsidR="00BC1E59" w:rsidRPr="007623B8">
        <w:rPr>
          <w:rFonts w:ascii="Times New Roman" w:eastAsia="TimesNewRoman" w:hAnsi="Times New Roman"/>
          <w:sz w:val="26"/>
          <w:szCs w:val="26"/>
        </w:rPr>
        <w:t xml:space="preserve">ng trong lĩnh vực công nghệ thông tin đã mang lại một khối lượng thông tin khổng lồ, đa chiều và hết sức phức tạp. </w:t>
      </w:r>
      <w:r w:rsidRPr="007623B8">
        <w:rPr>
          <w:rFonts w:ascii="Times New Roman" w:eastAsia="TimesNewRoman" w:hAnsi="Times New Roman"/>
          <w:sz w:val="26"/>
          <w:szCs w:val="26"/>
        </w:rPr>
        <w:t>Thực tế đó đòi hỏi giảng viên giảng dạy các môn Lý luận chính trị</w:t>
      </w:r>
      <w:r w:rsidR="003C0C18" w:rsidRPr="007623B8">
        <w:rPr>
          <w:rFonts w:ascii="Times New Roman" w:eastAsia="TimesNewRoman" w:hAnsi="Times New Roman"/>
          <w:sz w:val="26"/>
          <w:szCs w:val="26"/>
        </w:rPr>
        <w:t xml:space="preserve"> </w:t>
      </w:r>
      <w:r w:rsidR="003E0CAF" w:rsidRPr="007623B8">
        <w:rPr>
          <w:rFonts w:ascii="Times New Roman" w:eastAsia="TimesNewRoman" w:hAnsi="Times New Roman"/>
          <w:sz w:val="26"/>
          <w:szCs w:val="26"/>
        </w:rPr>
        <w:t xml:space="preserve">nói chung, môn Những nguyên lý cơ bản của chủ nghĩa Mác – Lênin nói riêng </w:t>
      </w:r>
      <w:r w:rsidRPr="007623B8">
        <w:rPr>
          <w:rFonts w:ascii="Times New Roman" w:eastAsia="TimesNewRoman" w:hAnsi="Times New Roman"/>
          <w:sz w:val="26"/>
          <w:szCs w:val="26"/>
        </w:rPr>
        <w:t>phải kịp thời thích nghi với điều kiện mới; không ngừng nâng cao</w:t>
      </w:r>
      <w:r w:rsidR="003C0C18" w:rsidRPr="007623B8">
        <w:rPr>
          <w:rFonts w:ascii="Times New Roman" w:eastAsia="TimesNewRoman" w:hAnsi="Times New Roman"/>
          <w:sz w:val="26"/>
          <w:szCs w:val="26"/>
        </w:rPr>
        <w:t xml:space="preserve"> </w:t>
      </w:r>
      <w:r w:rsidRPr="007623B8">
        <w:rPr>
          <w:rFonts w:ascii="Times New Roman" w:eastAsia="TimesNewRoman" w:hAnsi="Times New Roman"/>
          <w:sz w:val="26"/>
          <w:szCs w:val="26"/>
        </w:rPr>
        <w:t>trình độ chuyên môn, bản lĩnh chính trị và đạo đức nghề nghiệp để</w:t>
      </w:r>
      <w:r w:rsidR="003C0C18" w:rsidRPr="007623B8">
        <w:rPr>
          <w:rFonts w:ascii="Times New Roman" w:eastAsia="TimesNewRoman" w:hAnsi="Times New Roman"/>
          <w:sz w:val="26"/>
          <w:szCs w:val="26"/>
        </w:rPr>
        <w:t xml:space="preserve"> </w:t>
      </w:r>
      <w:r w:rsidRPr="007623B8">
        <w:rPr>
          <w:rFonts w:ascii="Times New Roman" w:eastAsia="TimesNewRoman" w:hAnsi="Times New Roman"/>
          <w:sz w:val="26"/>
          <w:szCs w:val="26"/>
        </w:rPr>
        <w:t>đáp ứng yêu cầu ngày càng cao từ các đối tượng người họ</w:t>
      </w:r>
      <w:r w:rsidR="003C0C18" w:rsidRPr="007623B8">
        <w:rPr>
          <w:rFonts w:ascii="Times New Roman" w:eastAsia="TimesNewRoman" w:hAnsi="Times New Roman"/>
          <w:sz w:val="26"/>
          <w:szCs w:val="26"/>
        </w:rPr>
        <w:t xml:space="preserve">c. </w:t>
      </w:r>
      <w:r w:rsidRPr="007623B8">
        <w:rPr>
          <w:rFonts w:ascii="Times New Roman" w:eastAsia="TimesNewRoman" w:hAnsi="Times New Roman"/>
          <w:sz w:val="26"/>
          <w:szCs w:val="26"/>
        </w:rPr>
        <w:t>Không</w:t>
      </w:r>
      <w:r w:rsidR="003C0C18" w:rsidRPr="007623B8">
        <w:rPr>
          <w:rFonts w:ascii="Times New Roman" w:eastAsia="TimesNewRoman" w:hAnsi="Times New Roman"/>
          <w:sz w:val="26"/>
          <w:szCs w:val="26"/>
        </w:rPr>
        <w:t xml:space="preserve"> </w:t>
      </w:r>
      <w:r w:rsidRPr="007623B8">
        <w:rPr>
          <w:rFonts w:ascii="Times New Roman" w:eastAsia="TimesNewRoman" w:hAnsi="Times New Roman"/>
          <w:sz w:val="26"/>
          <w:szCs w:val="26"/>
        </w:rPr>
        <w:t>chỉ hiểu biết sâu rộng kiến thức chuyên môn lĩnh vực mình giảng</w:t>
      </w:r>
      <w:r w:rsidR="003C0C18" w:rsidRPr="007623B8">
        <w:rPr>
          <w:rFonts w:ascii="Times New Roman" w:eastAsia="TimesNewRoman" w:hAnsi="Times New Roman"/>
          <w:sz w:val="26"/>
          <w:szCs w:val="26"/>
        </w:rPr>
        <w:t xml:space="preserve"> </w:t>
      </w:r>
      <w:r w:rsidRPr="007623B8">
        <w:rPr>
          <w:rFonts w:ascii="Times New Roman" w:eastAsia="TimesNewRoman" w:hAnsi="Times New Roman"/>
          <w:sz w:val="26"/>
          <w:szCs w:val="26"/>
        </w:rPr>
        <w:t>dạy, giả</w:t>
      </w:r>
      <w:r w:rsidR="003C0C18" w:rsidRPr="007623B8">
        <w:rPr>
          <w:rFonts w:ascii="Times New Roman" w:eastAsia="TimesNewRoman" w:hAnsi="Times New Roman"/>
          <w:sz w:val="26"/>
          <w:szCs w:val="26"/>
        </w:rPr>
        <w:t xml:space="preserve">ng </w:t>
      </w:r>
      <w:r w:rsidRPr="007623B8">
        <w:rPr>
          <w:rFonts w:ascii="Times New Roman" w:eastAsia="TimesNewRoman" w:hAnsi="Times New Roman"/>
          <w:sz w:val="26"/>
          <w:szCs w:val="26"/>
        </w:rPr>
        <w:t>viên còn phải tích cực đổi mới, linh hoạt về phương</w:t>
      </w:r>
      <w:r w:rsidR="003C0C18" w:rsidRPr="007623B8">
        <w:rPr>
          <w:rFonts w:ascii="Times New Roman" w:eastAsia="TimesNewRoman" w:hAnsi="Times New Roman"/>
          <w:sz w:val="26"/>
          <w:szCs w:val="26"/>
        </w:rPr>
        <w:t xml:space="preserve"> </w:t>
      </w:r>
      <w:r w:rsidR="003E0CAF" w:rsidRPr="007623B8">
        <w:rPr>
          <w:rFonts w:ascii="Times New Roman" w:eastAsia="TimesNewRoman" w:hAnsi="Times New Roman"/>
          <w:sz w:val="26"/>
          <w:szCs w:val="26"/>
        </w:rPr>
        <w:t xml:space="preserve">pháp. </w:t>
      </w:r>
      <w:r w:rsidR="003E0CAF" w:rsidRPr="007623B8">
        <w:rPr>
          <w:rFonts w:ascii="Times New Roman" w:hAnsi="Times New Roman"/>
          <w:sz w:val="26"/>
          <w:szCs w:val="26"/>
        </w:rPr>
        <w:t>Nhưng dù hình thức gì, biện pháp nào giảng viên cũng phải bám sát thực tiễn, tổng hợp thực tiễn</w:t>
      </w:r>
      <w:r w:rsidR="00C10A0A" w:rsidRPr="007623B8">
        <w:rPr>
          <w:rFonts w:ascii="Times New Roman" w:hAnsi="Times New Roman"/>
          <w:sz w:val="26"/>
          <w:szCs w:val="26"/>
        </w:rPr>
        <w:t xml:space="preserve"> để đưa những kiến thức từ thực tiễn vào bài học để làm sâu sắc hơn lý luận và nhằm trang bị cho các em những hiểu biết nhất định trước nhữ</w:t>
      </w:r>
      <w:r w:rsidR="005166CB" w:rsidRPr="007623B8">
        <w:rPr>
          <w:rFonts w:ascii="Times New Roman" w:hAnsi="Times New Roman"/>
          <w:sz w:val="26"/>
          <w:szCs w:val="26"/>
        </w:rPr>
        <w:t>ng thay đổi của tình hình trong nước và trên thế giới.</w:t>
      </w:r>
    </w:p>
    <w:p w:rsidR="00ED02D8" w:rsidRPr="007623B8" w:rsidRDefault="00165EDB" w:rsidP="00ED02D8">
      <w:pPr>
        <w:pStyle w:val="ListParagraph"/>
        <w:spacing w:after="120"/>
        <w:ind w:left="0"/>
        <w:jc w:val="both"/>
        <w:rPr>
          <w:rFonts w:ascii="Times New Roman" w:hAnsi="Times New Roman"/>
          <w:b/>
          <w:bCs/>
          <w:sz w:val="26"/>
          <w:szCs w:val="26"/>
        </w:rPr>
      </w:pPr>
      <w:r w:rsidRPr="007623B8">
        <w:rPr>
          <w:rFonts w:ascii="Times New Roman" w:hAnsi="Times New Roman"/>
          <w:b/>
          <w:bCs/>
          <w:sz w:val="26"/>
          <w:szCs w:val="26"/>
        </w:rPr>
        <w:t>5. Phạm vi áp dụng, khả năng phổ biến.</w:t>
      </w:r>
    </w:p>
    <w:p w:rsidR="00ED02D8" w:rsidRPr="007623B8" w:rsidRDefault="00ED02D8" w:rsidP="00F02E82">
      <w:pPr>
        <w:pStyle w:val="ListParagraph"/>
        <w:spacing w:after="120" w:line="360" w:lineRule="auto"/>
        <w:ind w:left="0" w:firstLine="720"/>
        <w:jc w:val="both"/>
        <w:rPr>
          <w:rFonts w:ascii="Times New Roman" w:hAnsi="Times New Roman"/>
          <w:bCs/>
          <w:sz w:val="26"/>
          <w:szCs w:val="26"/>
        </w:rPr>
      </w:pPr>
      <w:r w:rsidRPr="007623B8">
        <w:rPr>
          <w:rFonts w:ascii="Times New Roman" w:hAnsi="Times New Roman"/>
          <w:sz w:val="26"/>
          <w:szCs w:val="26"/>
          <w:lang w:val="vi-VN"/>
        </w:rPr>
        <w:t>Đề tài sẽ được</w:t>
      </w:r>
      <w:r w:rsidR="006521B5">
        <w:rPr>
          <w:rFonts w:ascii="Times New Roman" w:hAnsi="Times New Roman"/>
          <w:sz w:val="26"/>
          <w:szCs w:val="26"/>
        </w:rPr>
        <w:t xml:space="preserve"> giảng viên</w:t>
      </w:r>
      <w:r w:rsidRPr="007623B8">
        <w:rPr>
          <w:rFonts w:ascii="Times New Roman" w:hAnsi="Times New Roman"/>
          <w:sz w:val="26"/>
          <w:szCs w:val="26"/>
          <w:lang w:val="vi-VN"/>
        </w:rPr>
        <w:t xml:space="preserve"> ứng dụng trong hoạt động </w:t>
      </w:r>
      <w:r w:rsidRPr="007623B8">
        <w:rPr>
          <w:rFonts w:ascii="Times New Roman" w:hAnsi="Times New Roman"/>
          <w:sz w:val="26"/>
          <w:szCs w:val="26"/>
        </w:rPr>
        <w:t>dạy và học môn Những nguyên lý cơ bản của chủ nghĩa Mác – Lê nin</w:t>
      </w:r>
      <w:r w:rsidR="009F0BE1" w:rsidRPr="007623B8">
        <w:rPr>
          <w:rFonts w:ascii="Times New Roman" w:hAnsi="Times New Roman"/>
          <w:sz w:val="26"/>
          <w:szCs w:val="26"/>
        </w:rPr>
        <w:t xml:space="preserve"> 1</w:t>
      </w:r>
      <w:r w:rsidR="006521B5">
        <w:rPr>
          <w:rFonts w:ascii="Times New Roman" w:hAnsi="Times New Roman"/>
          <w:sz w:val="26"/>
          <w:szCs w:val="26"/>
        </w:rPr>
        <w:t xml:space="preserve"> và có tính phổ biến rộng rãi đến mọi đối tượng sinh viên.</w:t>
      </w:r>
    </w:p>
    <w:p w:rsidR="00165EDB" w:rsidRPr="007623B8" w:rsidRDefault="00165EDB" w:rsidP="00165EDB">
      <w:pPr>
        <w:pStyle w:val="ListParagraph"/>
        <w:spacing w:after="120"/>
        <w:ind w:left="0"/>
        <w:jc w:val="both"/>
        <w:rPr>
          <w:rFonts w:ascii="Times New Roman" w:hAnsi="Times New Roman"/>
          <w:b/>
          <w:bCs/>
          <w:sz w:val="26"/>
          <w:szCs w:val="26"/>
        </w:rPr>
      </w:pPr>
      <w:r w:rsidRPr="007623B8">
        <w:rPr>
          <w:rFonts w:ascii="Times New Roman" w:hAnsi="Times New Roman"/>
          <w:b/>
          <w:bCs/>
          <w:sz w:val="26"/>
          <w:szCs w:val="26"/>
        </w:rPr>
        <w:t>6. Thời điểm áp dụng</w:t>
      </w:r>
    </w:p>
    <w:p w:rsidR="00ED02D8" w:rsidRPr="007623B8" w:rsidRDefault="00116A3E" w:rsidP="00F02E82">
      <w:pPr>
        <w:pStyle w:val="ListParagraph"/>
        <w:spacing w:after="120" w:line="360" w:lineRule="auto"/>
        <w:ind w:left="0" w:firstLine="720"/>
        <w:jc w:val="both"/>
        <w:rPr>
          <w:rFonts w:ascii="Times New Roman" w:hAnsi="Times New Roman"/>
          <w:bCs/>
          <w:sz w:val="26"/>
          <w:szCs w:val="26"/>
        </w:rPr>
      </w:pPr>
      <w:r w:rsidRPr="007623B8">
        <w:rPr>
          <w:rFonts w:ascii="Times New Roman" w:hAnsi="Times New Roman"/>
          <w:bCs/>
          <w:sz w:val="26"/>
          <w:szCs w:val="26"/>
        </w:rPr>
        <w:t>Sáng kiến “</w:t>
      </w:r>
      <w:r w:rsidR="00C8292F" w:rsidRPr="007623B8">
        <w:rPr>
          <w:rFonts w:ascii="Times New Roman" w:hAnsi="Times New Roman"/>
          <w:sz w:val="26"/>
          <w:szCs w:val="26"/>
        </w:rPr>
        <w:t xml:space="preserve">Giải pháp góp phần nâng cao kiến thức hội nhập cộng đồng kinh tế ASEAN cho sinh viên qua bài giảng môn Những nguyên lý cơ bản của chủ nghĩa Mác </w:t>
      </w:r>
      <w:r w:rsidR="00C8292F" w:rsidRPr="007623B8">
        <w:rPr>
          <w:rFonts w:ascii="Times New Roman" w:hAnsi="Times New Roman"/>
          <w:sz w:val="26"/>
          <w:szCs w:val="26"/>
        </w:rPr>
        <w:lastRenderedPageBreak/>
        <w:t>– Lênin 1</w:t>
      </w:r>
      <w:r w:rsidR="00C8292F" w:rsidRPr="007623B8">
        <w:rPr>
          <w:rFonts w:ascii="Times New Roman" w:hAnsi="Times New Roman"/>
          <w:bCs/>
          <w:sz w:val="26"/>
          <w:szCs w:val="26"/>
        </w:rPr>
        <w:t xml:space="preserve"> ” đã được </w:t>
      </w:r>
      <w:r w:rsidRPr="007623B8">
        <w:rPr>
          <w:rFonts w:ascii="Times New Roman" w:hAnsi="Times New Roman"/>
          <w:bCs/>
          <w:sz w:val="26"/>
          <w:szCs w:val="26"/>
        </w:rPr>
        <w:t>giảng viên vận dụng vào việc giảng dạ</w:t>
      </w:r>
      <w:r w:rsidR="00C8292F" w:rsidRPr="007623B8">
        <w:rPr>
          <w:rFonts w:ascii="Times New Roman" w:hAnsi="Times New Roman"/>
          <w:bCs/>
          <w:sz w:val="26"/>
          <w:szCs w:val="26"/>
        </w:rPr>
        <w:t>y sinh viên các khóa 14</w:t>
      </w:r>
      <w:r w:rsidR="00F02E82" w:rsidRPr="007623B8">
        <w:rPr>
          <w:rFonts w:ascii="Times New Roman" w:hAnsi="Times New Roman"/>
          <w:bCs/>
          <w:sz w:val="26"/>
          <w:szCs w:val="26"/>
        </w:rPr>
        <w:t>CĐ</w:t>
      </w:r>
      <w:r w:rsidR="00C8292F" w:rsidRPr="007623B8">
        <w:rPr>
          <w:rFonts w:ascii="Times New Roman" w:hAnsi="Times New Roman"/>
          <w:bCs/>
          <w:sz w:val="26"/>
          <w:szCs w:val="26"/>
        </w:rPr>
        <w:t xml:space="preserve"> và trong học kỳ I của khóa</w:t>
      </w:r>
      <w:r w:rsidRPr="007623B8">
        <w:rPr>
          <w:rFonts w:ascii="Times New Roman" w:hAnsi="Times New Roman"/>
          <w:bCs/>
          <w:sz w:val="26"/>
          <w:szCs w:val="26"/>
        </w:rPr>
        <w:t xml:space="preserve"> 15CĐ của 2 năm học 2014- 2015 và 2015 -2016 và sẽ tiếp tục các năm họ</w:t>
      </w:r>
      <w:r w:rsidR="00F02E82" w:rsidRPr="007623B8">
        <w:rPr>
          <w:rFonts w:ascii="Times New Roman" w:hAnsi="Times New Roman"/>
          <w:bCs/>
          <w:sz w:val="26"/>
          <w:szCs w:val="26"/>
        </w:rPr>
        <w:t>c sau.</w:t>
      </w:r>
    </w:p>
    <w:p w:rsidR="00165EDB" w:rsidRPr="007623B8" w:rsidRDefault="00165EDB" w:rsidP="00165EDB">
      <w:pPr>
        <w:pStyle w:val="ListParagraph"/>
        <w:spacing w:after="120"/>
        <w:ind w:left="0"/>
        <w:jc w:val="both"/>
        <w:rPr>
          <w:rFonts w:ascii="Times New Roman" w:hAnsi="Times New Roman"/>
          <w:b/>
          <w:bCs/>
          <w:sz w:val="26"/>
          <w:szCs w:val="26"/>
        </w:rPr>
      </w:pPr>
      <w:r w:rsidRPr="007623B8">
        <w:rPr>
          <w:rFonts w:ascii="Times New Roman" w:hAnsi="Times New Roman"/>
          <w:b/>
          <w:bCs/>
          <w:sz w:val="26"/>
          <w:szCs w:val="26"/>
        </w:rPr>
        <w:t>7. Hiệu quả mang lại.</w:t>
      </w:r>
    </w:p>
    <w:p w:rsidR="008B3A21" w:rsidRPr="007623B8" w:rsidRDefault="00DE4647" w:rsidP="00F02E82">
      <w:pPr>
        <w:pStyle w:val="ListParagraph"/>
        <w:spacing w:after="120" w:line="360" w:lineRule="auto"/>
        <w:ind w:left="0" w:firstLine="340"/>
        <w:jc w:val="both"/>
        <w:rPr>
          <w:rFonts w:ascii="Times New Roman" w:hAnsi="Times New Roman"/>
          <w:sz w:val="26"/>
          <w:szCs w:val="26"/>
        </w:rPr>
      </w:pPr>
      <w:r w:rsidRPr="007623B8">
        <w:rPr>
          <w:rFonts w:ascii="Times New Roman" w:hAnsi="Times New Roman"/>
          <w:bCs/>
          <w:sz w:val="26"/>
          <w:szCs w:val="26"/>
        </w:rPr>
        <w:t>Trước khi</w:t>
      </w:r>
      <w:r w:rsidR="00E21901" w:rsidRPr="007623B8">
        <w:rPr>
          <w:rFonts w:ascii="Times New Roman" w:hAnsi="Times New Roman"/>
          <w:bCs/>
          <w:sz w:val="26"/>
          <w:szCs w:val="26"/>
        </w:rPr>
        <w:t xml:space="preserve"> chưa gắn kiến thức của thực tiễn vào bài giảng, trong đó có việc đứa kiến thức Việt Nam tham gia vào cộng đồng kinh tế ASEAN, sinh viên hầu như không hứng thú với môn học, các em học chỉ mang tính đối phó.</w:t>
      </w:r>
      <w:r w:rsidR="00FB7EC6" w:rsidRPr="007623B8">
        <w:rPr>
          <w:rFonts w:ascii="Times New Roman" w:hAnsi="Times New Roman"/>
          <w:bCs/>
          <w:sz w:val="26"/>
          <w:szCs w:val="26"/>
        </w:rPr>
        <w:t xml:space="preserve"> Trong các giờ lên lớp, sinh viên chỉ lắng nghe bài giảng một cách thụ động, không chịu động não suy nghĩ những câu hỏi mà giảng viên đưa ra. </w:t>
      </w:r>
      <w:r w:rsidR="00397815" w:rsidRPr="007623B8">
        <w:rPr>
          <w:rFonts w:ascii="Times New Roman" w:hAnsi="Times New Roman"/>
          <w:sz w:val="26"/>
          <w:szCs w:val="26"/>
        </w:rPr>
        <w:t>Chính vì vậy, tiết học rất diễn ra chỉ với sự độc thoại củ</w:t>
      </w:r>
      <w:r w:rsidR="00FB7EC6" w:rsidRPr="007623B8">
        <w:rPr>
          <w:rFonts w:ascii="Times New Roman" w:hAnsi="Times New Roman"/>
          <w:sz w:val="26"/>
          <w:szCs w:val="26"/>
        </w:rPr>
        <w:t>a giảng viên</w:t>
      </w:r>
      <w:r w:rsidR="00397815" w:rsidRPr="007623B8">
        <w:rPr>
          <w:rFonts w:ascii="Times New Roman" w:hAnsi="Times New Roman"/>
          <w:sz w:val="26"/>
          <w:szCs w:val="26"/>
        </w:rPr>
        <w:t xml:space="preserve"> khiế</w:t>
      </w:r>
      <w:r w:rsidR="00FB7EC6" w:rsidRPr="007623B8">
        <w:rPr>
          <w:rFonts w:ascii="Times New Roman" w:hAnsi="Times New Roman"/>
          <w:sz w:val="26"/>
          <w:szCs w:val="26"/>
        </w:rPr>
        <w:t>n chính giảng viên</w:t>
      </w:r>
      <w:r w:rsidR="00397815" w:rsidRPr="007623B8">
        <w:rPr>
          <w:rFonts w:ascii="Times New Roman" w:hAnsi="Times New Roman"/>
          <w:sz w:val="26"/>
          <w:szCs w:val="26"/>
        </w:rPr>
        <w:t xml:space="preserve"> cũng cảm thấy rất nhàm chán. Từ đó,  khi có những bài kiểm tra thì sinh viên chỉ làm những câu mà kiến thức chỉ mang tính nhận biết, thông hiểu, còn những câu mang nội dung vận dụng thì hầu hết sinh viên không làm được, bởi sinh viên đã quen với cách học đọc chép</w:t>
      </w:r>
      <w:r w:rsidR="00FB7EC6" w:rsidRPr="007623B8">
        <w:rPr>
          <w:rFonts w:ascii="Times New Roman" w:hAnsi="Times New Roman"/>
          <w:sz w:val="26"/>
          <w:szCs w:val="26"/>
        </w:rPr>
        <w:t>.</w:t>
      </w:r>
      <w:r w:rsidR="00397815" w:rsidRPr="007623B8">
        <w:rPr>
          <w:rFonts w:ascii="Times New Roman" w:hAnsi="Times New Roman"/>
          <w:sz w:val="26"/>
          <w:szCs w:val="26"/>
        </w:rPr>
        <w:t xml:space="preserve"> </w:t>
      </w:r>
    </w:p>
    <w:p w:rsidR="00397815" w:rsidRPr="007623B8" w:rsidRDefault="00397815" w:rsidP="008B3A21">
      <w:pPr>
        <w:pStyle w:val="ListParagraph"/>
        <w:spacing w:after="120" w:line="360" w:lineRule="auto"/>
        <w:ind w:left="0" w:firstLine="340"/>
        <w:jc w:val="both"/>
        <w:rPr>
          <w:rFonts w:ascii="Times New Roman" w:hAnsi="Times New Roman"/>
          <w:sz w:val="26"/>
          <w:szCs w:val="26"/>
        </w:rPr>
      </w:pPr>
      <w:r w:rsidRPr="007623B8">
        <w:rPr>
          <w:rFonts w:ascii="Times New Roman" w:hAnsi="Times New Roman"/>
          <w:sz w:val="26"/>
          <w:szCs w:val="26"/>
        </w:rPr>
        <w:t>Sau khi thực hiện phương pháp dạy họ</w:t>
      </w:r>
      <w:r w:rsidR="00382B1F" w:rsidRPr="007623B8">
        <w:rPr>
          <w:rFonts w:ascii="Times New Roman" w:hAnsi="Times New Roman"/>
          <w:sz w:val="26"/>
          <w:szCs w:val="26"/>
        </w:rPr>
        <w:t xml:space="preserve">c  gắn kiến thức từ thực tiễn cuộc sống vào bài giảng, bước đầu góp phần làm cho giảng viên </w:t>
      </w:r>
      <w:r w:rsidR="00755659" w:rsidRPr="007623B8">
        <w:rPr>
          <w:rFonts w:ascii="Times New Roman" w:hAnsi="Times New Roman"/>
          <w:sz w:val="26"/>
          <w:szCs w:val="26"/>
        </w:rPr>
        <w:t xml:space="preserve"> có thêm kinh nghiệm trong việc lựa chọn kiến thức, xác định phương pháp cần vận dụng để giảng dạy có hiệu quả.  Sinh viên dần thay đổi nhận thức đối với môn học. </w:t>
      </w:r>
      <w:r w:rsidR="008B3A21" w:rsidRPr="007623B8">
        <w:rPr>
          <w:rFonts w:ascii="Times New Roman" w:hAnsi="Times New Roman"/>
          <w:sz w:val="26"/>
          <w:szCs w:val="26"/>
        </w:rPr>
        <w:t>C</w:t>
      </w:r>
      <w:r w:rsidRPr="007623B8">
        <w:rPr>
          <w:rFonts w:ascii="Times New Roman" w:hAnsi="Times New Roman"/>
          <w:sz w:val="26"/>
          <w:szCs w:val="26"/>
        </w:rPr>
        <w:t>ác em học với tinh thần tích cực, tự giác và nghiêm túc hơn trong giờ học, tích cực thảo luận, phát biểu ý kiế</w:t>
      </w:r>
      <w:r w:rsidR="008B3A21" w:rsidRPr="007623B8">
        <w:rPr>
          <w:rFonts w:ascii="Times New Roman" w:hAnsi="Times New Roman"/>
          <w:sz w:val="26"/>
          <w:szCs w:val="26"/>
        </w:rPr>
        <w:t>n, nhất là những câu hỏi mang nội dung mở</w:t>
      </w:r>
      <w:r w:rsidR="001D1B31" w:rsidRPr="007623B8">
        <w:rPr>
          <w:rFonts w:ascii="Times New Roman" w:hAnsi="Times New Roman"/>
          <w:sz w:val="26"/>
          <w:szCs w:val="26"/>
        </w:rPr>
        <w:t>. Từ đó giúp các em tiếp thu bài nhanh hơn, bước đầu biết vận dụng kiến thức của môn học vào việc giải quyết những vấn đề của thực tiễn đặt ra</w:t>
      </w:r>
      <w:r w:rsidR="00547B79" w:rsidRPr="007623B8">
        <w:rPr>
          <w:rFonts w:ascii="Times New Roman" w:hAnsi="Times New Roman"/>
          <w:sz w:val="26"/>
          <w:szCs w:val="26"/>
        </w:rPr>
        <w:t xml:space="preserve">, </w:t>
      </w:r>
      <w:r w:rsidR="002A1886" w:rsidRPr="007623B8">
        <w:rPr>
          <w:rFonts w:ascii="Times New Roman" w:hAnsi="Times New Roman"/>
          <w:sz w:val="26"/>
          <w:szCs w:val="26"/>
        </w:rPr>
        <w:t>chuẩn bị những kiến thức cần thiết trước khi ra trường.</w:t>
      </w:r>
    </w:p>
    <w:p w:rsidR="006521B5" w:rsidRDefault="006521B5" w:rsidP="006521B5">
      <w:pPr>
        <w:pStyle w:val="ListParagraph"/>
        <w:spacing w:after="120"/>
        <w:ind w:left="360"/>
        <w:jc w:val="both"/>
        <w:rPr>
          <w:rFonts w:ascii="Times New Roman" w:hAnsi="Times New Roman"/>
          <w:b/>
          <w:bCs/>
          <w:sz w:val="28"/>
          <w:szCs w:val="28"/>
        </w:rPr>
      </w:pPr>
      <w:r w:rsidRPr="009D4F17">
        <w:rPr>
          <w:rFonts w:ascii="Times New Roman" w:hAnsi="Times New Roman"/>
          <w:b/>
          <w:bCs/>
          <w:sz w:val="28"/>
          <w:szCs w:val="28"/>
        </w:rPr>
        <w:t>III.CÁC HÌNH THỨC ĐÃ ĐƯỢC KHEN THƯỞNG:</w:t>
      </w:r>
    </w:p>
    <w:p w:rsidR="004A123C" w:rsidRDefault="004A123C" w:rsidP="006521B5">
      <w:pPr>
        <w:pStyle w:val="ListParagraph"/>
        <w:spacing w:after="120"/>
        <w:ind w:left="360"/>
        <w:jc w:val="both"/>
        <w:rPr>
          <w:rFonts w:ascii="Times New Roman" w:hAnsi="Times New Roman"/>
          <w:sz w:val="28"/>
          <w:szCs w:val="28"/>
          <w:shd w:val="clear" w:color="auto" w:fill="F8F8F8"/>
        </w:rPr>
      </w:pPr>
      <w:r>
        <w:rPr>
          <w:rFonts w:ascii="Times New Roman" w:hAnsi="Times New Roman"/>
          <w:sz w:val="28"/>
          <w:szCs w:val="28"/>
          <w:shd w:val="clear" w:color="auto" w:fill="F8F8F8"/>
        </w:rPr>
        <w:t>- Giải nhất hội giảng cấp khoa năm học 2015 – 2016, Quyết định số: 1766/QĐ-LTT, ngày 17/11/2015</w:t>
      </w:r>
    </w:p>
    <w:p w:rsidR="009247D0" w:rsidRPr="009D4F17" w:rsidRDefault="009247D0" w:rsidP="006521B5">
      <w:pPr>
        <w:pStyle w:val="ListParagraph"/>
        <w:spacing w:after="120"/>
        <w:ind w:left="360"/>
        <w:jc w:val="both"/>
        <w:rPr>
          <w:rFonts w:ascii="Times New Roman" w:hAnsi="Times New Roman"/>
          <w:b/>
          <w:bCs/>
          <w:sz w:val="28"/>
          <w:szCs w:val="28"/>
        </w:rPr>
      </w:pPr>
    </w:p>
    <w:p w:rsidR="006521B5" w:rsidRDefault="006521B5" w:rsidP="006521B5">
      <w:pPr>
        <w:pStyle w:val="NormalWeb"/>
        <w:shd w:val="clear" w:color="auto" w:fill="FFFFFF"/>
        <w:tabs>
          <w:tab w:val="center" w:pos="2268"/>
          <w:tab w:val="center" w:pos="6804"/>
        </w:tabs>
        <w:spacing w:before="0" w:beforeAutospacing="0" w:after="0" w:afterAutospacing="0" w:line="276" w:lineRule="auto"/>
        <w:rPr>
          <w:rStyle w:val="Emphasis"/>
          <w:color w:val="000000"/>
          <w:sz w:val="28"/>
          <w:szCs w:val="28"/>
          <w:bdr w:val="none" w:sz="0" w:space="0" w:color="auto" w:frame="1"/>
        </w:rPr>
      </w:pPr>
      <w:r>
        <w:rPr>
          <w:rFonts w:eastAsia="Calibri"/>
          <w:b/>
          <w:bCs/>
          <w:sz w:val="28"/>
          <w:szCs w:val="28"/>
        </w:rPr>
        <w:t xml:space="preserve">                                             </w:t>
      </w:r>
      <w:r w:rsidR="004A123C">
        <w:rPr>
          <w:rFonts w:eastAsia="Calibri"/>
          <w:b/>
          <w:bCs/>
          <w:sz w:val="28"/>
          <w:szCs w:val="28"/>
        </w:rPr>
        <w:t xml:space="preserve">  </w:t>
      </w:r>
      <w:r>
        <w:rPr>
          <w:color w:val="000000"/>
          <w:sz w:val="28"/>
          <w:szCs w:val="28"/>
        </w:rPr>
        <w:t>Tp</w:t>
      </w:r>
      <w:r w:rsidR="004A123C">
        <w:rPr>
          <w:color w:val="000000"/>
          <w:sz w:val="28"/>
          <w:szCs w:val="28"/>
        </w:rPr>
        <w:t>.</w:t>
      </w:r>
      <w:r>
        <w:rPr>
          <w:color w:val="000000"/>
          <w:sz w:val="28"/>
          <w:szCs w:val="28"/>
        </w:rPr>
        <w:t xml:space="preserve"> Hồ Chí Minh, n</w:t>
      </w:r>
      <w:r w:rsidRPr="00325537">
        <w:rPr>
          <w:rStyle w:val="Emphasis"/>
          <w:color w:val="000000"/>
          <w:sz w:val="28"/>
          <w:szCs w:val="28"/>
          <w:bdr w:val="none" w:sz="0" w:space="0" w:color="auto" w:frame="1"/>
        </w:rPr>
        <w:t>gày</w:t>
      </w:r>
      <w:r>
        <w:rPr>
          <w:rStyle w:val="Emphasis"/>
          <w:color w:val="000000"/>
          <w:sz w:val="28"/>
          <w:szCs w:val="28"/>
          <w:bdr w:val="none" w:sz="0" w:space="0" w:color="auto" w:frame="1"/>
        </w:rPr>
        <w:t xml:space="preserve">  21   </w:t>
      </w:r>
      <w:r w:rsidRPr="00325537">
        <w:rPr>
          <w:rStyle w:val="Emphasis"/>
          <w:color w:val="000000"/>
          <w:sz w:val="28"/>
          <w:szCs w:val="28"/>
          <w:bdr w:val="none" w:sz="0" w:space="0" w:color="auto" w:frame="1"/>
        </w:rPr>
        <w:t xml:space="preserve">tháng </w:t>
      </w:r>
      <w:r>
        <w:rPr>
          <w:rStyle w:val="Emphasis"/>
          <w:color w:val="000000"/>
          <w:sz w:val="28"/>
          <w:szCs w:val="28"/>
          <w:bdr w:val="none" w:sz="0" w:space="0" w:color="auto" w:frame="1"/>
        </w:rPr>
        <w:t xml:space="preserve">03   </w:t>
      </w:r>
      <w:r w:rsidRPr="00325537">
        <w:rPr>
          <w:rStyle w:val="Emphasis"/>
          <w:color w:val="000000"/>
          <w:sz w:val="28"/>
          <w:szCs w:val="28"/>
          <w:bdr w:val="none" w:sz="0" w:space="0" w:color="auto" w:frame="1"/>
        </w:rPr>
        <w:t>năm</w:t>
      </w:r>
      <w:r>
        <w:rPr>
          <w:rStyle w:val="Emphasis"/>
          <w:color w:val="000000"/>
          <w:sz w:val="28"/>
          <w:szCs w:val="28"/>
          <w:bdr w:val="none" w:sz="0" w:space="0" w:color="auto" w:frame="1"/>
        </w:rPr>
        <w:t xml:space="preserve"> 2016.</w:t>
      </w:r>
    </w:p>
    <w:p w:rsidR="006521B5" w:rsidRPr="00EA3B86" w:rsidRDefault="006521B5" w:rsidP="006521B5">
      <w:pPr>
        <w:pStyle w:val="NormalWeb"/>
        <w:shd w:val="clear" w:color="auto" w:fill="FFFFFF"/>
        <w:tabs>
          <w:tab w:val="center" w:pos="2268"/>
          <w:tab w:val="center" w:pos="6804"/>
        </w:tabs>
        <w:spacing w:before="0" w:beforeAutospacing="0" w:after="0" w:afterAutospacing="0" w:line="276" w:lineRule="auto"/>
        <w:jc w:val="both"/>
        <w:rPr>
          <w:rStyle w:val="Emphasis"/>
          <w:b/>
          <w:i w:val="0"/>
          <w:color w:val="000000"/>
          <w:sz w:val="28"/>
          <w:szCs w:val="28"/>
          <w:bdr w:val="none" w:sz="0" w:space="0" w:color="auto" w:frame="1"/>
        </w:rPr>
      </w:pPr>
      <w:r>
        <w:rPr>
          <w:rStyle w:val="Emphasis"/>
          <w:b/>
          <w:i w:val="0"/>
          <w:color w:val="000000"/>
          <w:sz w:val="28"/>
          <w:szCs w:val="28"/>
          <w:bdr w:val="none" w:sz="0" w:space="0" w:color="auto" w:frame="1"/>
        </w:rPr>
        <w:tab/>
        <w:t xml:space="preserve">  XÁC </w:t>
      </w:r>
      <w:r w:rsidRPr="00EA3B86">
        <w:rPr>
          <w:rStyle w:val="Emphasis"/>
          <w:b/>
          <w:i w:val="0"/>
          <w:color w:val="000000"/>
          <w:sz w:val="28"/>
          <w:szCs w:val="28"/>
          <w:bdr w:val="none" w:sz="0" w:space="0" w:color="auto" w:frame="1"/>
        </w:rPr>
        <w:t>NHẬN CỦA HỘI ĐỒN</w:t>
      </w:r>
      <w:r>
        <w:rPr>
          <w:rStyle w:val="Emphasis"/>
          <w:b/>
          <w:i w:val="0"/>
          <w:color w:val="000000"/>
          <w:sz w:val="28"/>
          <w:szCs w:val="28"/>
          <w:bdr w:val="none" w:sz="0" w:space="0" w:color="auto" w:frame="1"/>
        </w:rPr>
        <w:t>G</w:t>
      </w:r>
      <w:r w:rsidRPr="00EA3B86">
        <w:rPr>
          <w:rStyle w:val="Strong"/>
          <w:color w:val="000000"/>
          <w:sz w:val="28"/>
          <w:szCs w:val="28"/>
          <w:bdr w:val="none" w:sz="0" w:space="0" w:color="auto" w:frame="1"/>
        </w:rPr>
        <w:t xml:space="preserve">  </w:t>
      </w:r>
      <w:r w:rsidRPr="00EA3B86">
        <w:rPr>
          <w:rStyle w:val="Strong"/>
          <w:color w:val="000000"/>
          <w:sz w:val="28"/>
          <w:szCs w:val="28"/>
          <w:bdr w:val="none" w:sz="0" w:space="0" w:color="auto" w:frame="1"/>
        </w:rPr>
        <w:tab/>
        <w:t>NGƯỜI BÁO CÁO</w:t>
      </w:r>
    </w:p>
    <w:p w:rsidR="006521B5" w:rsidRDefault="006521B5" w:rsidP="006521B5">
      <w:pPr>
        <w:pStyle w:val="NormalWeb"/>
        <w:shd w:val="clear" w:color="auto" w:fill="FFFFFF"/>
        <w:tabs>
          <w:tab w:val="center" w:pos="2268"/>
          <w:tab w:val="center" w:pos="6804"/>
        </w:tabs>
        <w:spacing w:before="0" w:beforeAutospacing="0" w:after="0" w:afterAutospacing="0" w:line="276" w:lineRule="auto"/>
        <w:jc w:val="both"/>
        <w:rPr>
          <w:rStyle w:val="Strong"/>
          <w:color w:val="000000"/>
          <w:sz w:val="28"/>
          <w:szCs w:val="28"/>
          <w:bdr w:val="none" w:sz="0" w:space="0" w:color="auto" w:frame="1"/>
        </w:rPr>
      </w:pPr>
      <w:r w:rsidRPr="00EA3B86">
        <w:rPr>
          <w:rStyle w:val="Strong"/>
          <w:color w:val="000000"/>
          <w:sz w:val="28"/>
          <w:szCs w:val="28"/>
          <w:bdr w:val="none" w:sz="0" w:space="0" w:color="auto" w:frame="1"/>
        </w:rPr>
        <w:tab/>
      </w:r>
      <w:r>
        <w:rPr>
          <w:rStyle w:val="Strong"/>
          <w:color w:val="000000"/>
          <w:sz w:val="28"/>
          <w:szCs w:val="28"/>
          <w:bdr w:val="none" w:sz="0" w:space="0" w:color="auto" w:frame="1"/>
        </w:rPr>
        <w:t>KHOA HỌC</w:t>
      </w:r>
      <w:r w:rsidRPr="00EA3B86">
        <w:rPr>
          <w:rStyle w:val="Strong"/>
          <w:color w:val="000000"/>
          <w:sz w:val="28"/>
          <w:szCs w:val="28"/>
          <w:bdr w:val="none" w:sz="0" w:space="0" w:color="auto" w:frame="1"/>
        </w:rPr>
        <w:t xml:space="preserve"> CẤP CƠ SỞ</w:t>
      </w:r>
    </w:p>
    <w:p w:rsidR="006521B5" w:rsidRDefault="006521B5" w:rsidP="006521B5">
      <w:pPr>
        <w:pStyle w:val="NormalWeb"/>
        <w:shd w:val="clear" w:color="auto" w:fill="FFFFFF"/>
        <w:tabs>
          <w:tab w:val="center" w:pos="2268"/>
          <w:tab w:val="center" w:pos="6804"/>
        </w:tabs>
        <w:spacing w:before="0" w:beforeAutospacing="0" w:after="0" w:afterAutospacing="0" w:line="276" w:lineRule="auto"/>
        <w:jc w:val="both"/>
        <w:rPr>
          <w:rStyle w:val="Strong"/>
          <w:color w:val="000000"/>
          <w:sz w:val="28"/>
          <w:szCs w:val="28"/>
          <w:bdr w:val="none" w:sz="0" w:space="0" w:color="auto" w:frame="1"/>
        </w:rPr>
      </w:pPr>
    </w:p>
    <w:p w:rsidR="006521B5" w:rsidRPr="004A123C" w:rsidRDefault="006521B5" w:rsidP="006521B5">
      <w:pPr>
        <w:pStyle w:val="NormalWeb"/>
        <w:shd w:val="clear" w:color="auto" w:fill="FFFFFF"/>
        <w:tabs>
          <w:tab w:val="center" w:pos="2268"/>
          <w:tab w:val="center" w:pos="6804"/>
        </w:tabs>
        <w:spacing w:before="0" w:beforeAutospacing="0" w:after="0" w:afterAutospacing="0" w:line="276" w:lineRule="auto"/>
        <w:jc w:val="both"/>
        <w:rPr>
          <w:rStyle w:val="Strong"/>
          <w:caps/>
          <w:color w:val="000000"/>
          <w:sz w:val="28"/>
          <w:szCs w:val="28"/>
          <w:bdr w:val="none" w:sz="0" w:space="0" w:color="auto" w:frame="1"/>
        </w:rPr>
      </w:pPr>
    </w:p>
    <w:p w:rsidR="006521B5" w:rsidRPr="00102E96" w:rsidRDefault="006521B5" w:rsidP="006521B5">
      <w:pPr>
        <w:pStyle w:val="NormalWeb"/>
        <w:shd w:val="clear" w:color="auto" w:fill="FFFFFF"/>
        <w:tabs>
          <w:tab w:val="center" w:pos="2268"/>
          <w:tab w:val="center" w:pos="6804"/>
        </w:tabs>
        <w:spacing w:before="0" w:beforeAutospacing="0" w:after="0" w:afterAutospacing="0" w:line="276" w:lineRule="auto"/>
        <w:jc w:val="both"/>
        <w:rPr>
          <w:rStyle w:val="Strong"/>
          <w:b w:val="0"/>
          <w:color w:val="000000"/>
          <w:sz w:val="28"/>
          <w:szCs w:val="28"/>
          <w:bdr w:val="none" w:sz="0" w:space="0" w:color="auto" w:frame="1"/>
        </w:rPr>
      </w:pPr>
    </w:p>
    <w:p w:rsidR="006521B5" w:rsidRPr="00102E96" w:rsidRDefault="006521B5" w:rsidP="006521B5">
      <w:pPr>
        <w:pStyle w:val="NormalWeb"/>
        <w:shd w:val="clear" w:color="auto" w:fill="FFFFFF"/>
        <w:tabs>
          <w:tab w:val="center" w:pos="2268"/>
          <w:tab w:val="center" w:pos="6804"/>
        </w:tabs>
        <w:spacing w:before="0" w:beforeAutospacing="0" w:after="0" w:afterAutospacing="0" w:line="276" w:lineRule="auto"/>
        <w:jc w:val="both"/>
        <w:rPr>
          <w:rStyle w:val="Strong"/>
          <w:b w:val="0"/>
          <w:color w:val="000000"/>
          <w:sz w:val="28"/>
          <w:szCs w:val="28"/>
          <w:bdr w:val="none" w:sz="0" w:space="0" w:color="auto" w:frame="1"/>
        </w:rPr>
      </w:pPr>
      <w:r w:rsidRPr="00102E96">
        <w:rPr>
          <w:rStyle w:val="Strong"/>
          <w:b w:val="0"/>
          <w:color w:val="000000"/>
          <w:sz w:val="28"/>
          <w:szCs w:val="28"/>
          <w:bdr w:val="none" w:sz="0" w:space="0" w:color="auto" w:frame="1"/>
        </w:rPr>
        <w:tab/>
      </w:r>
      <w:r w:rsidRPr="00102E96">
        <w:rPr>
          <w:rStyle w:val="Strong"/>
          <w:b w:val="0"/>
          <w:color w:val="000000"/>
          <w:sz w:val="28"/>
          <w:szCs w:val="28"/>
          <w:bdr w:val="none" w:sz="0" w:space="0" w:color="auto" w:frame="1"/>
        </w:rPr>
        <w:tab/>
        <w:t>Đỗ Thị Ngát</w:t>
      </w:r>
    </w:p>
    <w:p w:rsidR="009247D0" w:rsidRDefault="009247D0" w:rsidP="009247D0">
      <w:pPr>
        <w:pStyle w:val="NormalWeb"/>
        <w:shd w:val="clear" w:color="auto" w:fill="FFFFFF"/>
        <w:tabs>
          <w:tab w:val="center" w:pos="2268"/>
          <w:tab w:val="center" w:pos="6804"/>
        </w:tabs>
        <w:spacing w:before="0" w:beforeAutospacing="0" w:after="0" w:afterAutospacing="0" w:line="276" w:lineRule="auto"/>
        <w:jc w:val="both"/>
        <w:rPr>
          <w:rStyle w:val="Strong"/>
          <w:color w:val="000000"/>
          <w:sz w:val="28"/>
          <w:szCs w:val="28"/>
          <w:bdr w:val="none" w:sz="0" w:space="0" w:color="auto" w:frame="1"/>
        </w:rPr>
      </w:pPr>
    </w:p>
    <w:p w:rsidR="009247D0" w:rsidRDefault="009247D0" w:rsidP="009247D0">
      <w:pPr>
        <w:pStyle w:val="NormalWeb"/>
        <w:shd w:val="clear" w:color="auto" w:fill="FFFFFF"/>
        <w:tabs>
          <w:tab w:val="center" w:pos="2268"/>
          <w:tab w:val="center" w:pos="6804"/>
        </w:tabs>
        <w:spacing w:before="0" w:beforeAutospacing="0" w:after="0" w:afterAutospacing="0" w:line="276" w:lineRule="auto"/>
        <w:jc w:val="both"/>
        <w:rPr>
          <w:rStyle w:val="Strong"/>
          <w:color w:val="000000"/>
          <w:sz w:val="28"/>
          <w:szCs w:val="28"/>
          <w:bdr w:val="none" w:sz="0" w:space="0" w:color="auto" w:frame="1"/>
        </w:rPr>
      </w:pPr>
      <w:r>
        <w:rPr>
          <w:rStyle w:val="Strong"/>
          <w:color w:val="000000"/>
          <w:sz w:val="28"/>
          <w:szCs w:val="28"/>
          <w:bdr w:val="none" w:sz="0" w:space="0" w:color="auto" w:frame="1"/>
        </w:rPr>
        <w:t xml:space="preserve">                                               TÀI LIỆU THAM KHẢO</w:t>
      </w:r>
    </w:p>
    <w:p w:rsidR="00283B8B" w:rsidRDefault="00283B8B" w:rsidP="00283B8B">
      <w:pPr>
        <w:spacing w:line="360" w:lineRule="auto"/>
        <w:ind w:firstLine="284"/>
        <w:rPr>
          <w:rFonts w:eastAsia="Calibri"/>
          <w:sz w:val="26"/>
          <w:szCs w:val="26"/>
        </w:rPr>
      </w:pPr>
      <w:r>
        <w:rPr>
          <w:rFonts w:eastAsia="Calibri"/>
          <w:sz w:val="26"/>
          <w:szCs w:val="26"/>
        </w:rPr>
        <w:t xml:space="preserve">1. Đảng Cộng sản Việt Nam (2011), </w:t>
      </w:r>
      <w:r w:rsidRPr="007D3F1B">
        <w:rPr>
          <w:rFonts w:eastAsia="Calibri"/>
          <w:i/>
          <w:sz w:val="26"/>
          <w:szCs w:val="26"/>
        </w:rPr>
        <w:t>Văn kiện Đại hội Đảng toàn quốc lần thứ XI</w:t>
      </w:r>
      <w:r>
        <w:rPr>
          <w:rFonts w:eastAsia="Calibri"/>
          <w:sz w:val="26"/>
          <w:szCs w:val="26"/>
        </w:rPr>
        <w:t>, Nxb. Chính trị quốc gia, Hà Nội</w:t>
      </w:r>
    </w:p>
    <w:p w:rsidR="00283B8B" w:rsidRDefault="00283B8B" w:rsidP="00283B8B">
      <w:pPr>
        <w:spacing w:line="360" w:lineRule="auto"/>
        <w:ind w:firstLine="284"/>
        <w:rPr>
          <w:rFonts w:eastAsia="Calibri"/>
          <w:sz w:val="26"/>
          <w:szCs w:val="26"/>
        </w:rPr>
      </w:pPr>
      <w:r>
        <w:rPr>
          <w:rFonts w:eastAsia="Calibri"/>
          <w:sz w:val="26"/>
          <w:szCs w:val="26"/>
        </w:rPr>
        <w:t xml:space="preserve">2. Bộ Giáo dục và Đào tạo, Kỷ yếu hội thảo khoa học quốc gia “ </w:t>
      </w:r>
      <w:r w:rsidRPr="007D3F1B">
        <w:rPr>
          <w:rFonts w:eastAsia="Calibri"/>
          <w:i/>
          <w:sz w:val="26"/>
          <w:szCs w:val="26"/>
        </w:rPr>
        <w:t>Nâng cao chất lượng giảng dạy, học tập các môn Lý luận chính trị trong các trường Đại học, cao đẳng 2015”</w:t>
      </w:r>
    </w:p>
    <w:p w:rsidR="00283B8B" w:rsidRDefault="00283B8B" w:rsidP="00283B8B">
      <w:pPr>
        <w:spacing w:line="360" w:lineRule="auto"/>
        <w:ind w:firstLine="284"/>
        <w:rPr>
          <w:rFonts w:eastAsia="Calibri"/>
          <w:sz w:val="26"/>
          <w:szCs w:val="26"/>
        </w:rPr>
      </w:pPr>
      <w:r>
        <w:rPr>
          <w:rFonts w:eastAsia="Calibri"/>
          <w:sz w:val="26"/>
          <w:szCs w:val="26"/>
        </w:rPr>
        <w:t xml:space="preserve">3. Hồ Chí Minh (1995), </w:t>
      </w:r>
      <w:r w:rsidRPr="007D3F1B">
        <w:rPr>
          <w:rFonts w:eastAsia="Calibri"/>
          <w:i/>
          <w:sz w:val="26"/>
          <w:szCs w:val="26"/>
        </w:rPr>
        <w:t>Toàn tập, tập 9</w:t>
      </w:r>
      <w:r>
        <w:rPr>
          <w:rFonts w:eastAsia="Calibri"/>
          <w:sz w:val="26"/>
          <w:szCs w:val="26"/>
        </w:rPr>
        <w:t>, Nxb. Chính trị quốc gia, Hà Nội.</w:t>
      </w:r>
    </w:p>
    <w:p w:rsidR="00382B1F" w:rsidRDefault="00283B8B" w:rsidP="00382B1F">
      <w:pPr>
        <w:spacing w:line="276" w:lineRule="auto"/>
        <w:ind w:firstLine="340"/>
        <w:rPr>
          <w:rFonts w:eastAsia="Calibri"/>
          <w:sz w:val="26"/>
          <w:szCs w:val="26"/>
        </w:rPr>
      </w:pPr>
      <w:r w:rsidRPr="00283B8B">
        <w:rPr>
          <w:rFonts w:eastAsia="Calibri"/>
          <w:sz w:val="26"/>
          <w:szCs w:val="26"/>
        </w:rPr>
        <w:t xml:space="preserve">4. </w:t>
      </w:r>
      <w:hyperlink r:id="rId8" w:history="1">
        <w:r w:rsidRPr="00D14302">
          <w:rPr>
            <w:rStyle w:val="Hyperlink"/>
            <w:rFonts w:eastAsia="Calibri"/>
            <w:sz w:val="26"/>
            <w:szCs w:val="26"/>
          </w:rPr>
          <w:t>http://asean.mofa.gov.vn</w:t>
        </w:r>
      </w:hyperlink>
    </w:p>
    <w:p w:rsidR="00283B8B" w:rsidRDefault="00283B8B" w:rsidP="00382B1F">
      <w:pPr>
        <w:spacing w:line="276" w:lineRule="auto"/>
        <w:ind w:firstLine="340"/>
        <w:rPr>
          <w:rFonts w:eastAsia="Calibri"/>
          <w:sz w:val="26"/>
          <w:szCs w:val="26"/>
        </w:rPr>
      </w:pPr>
      <w:r>
        <w:rPr>
          <w:rFonts w:eastAsia="Calibri"/>
          <w:sz w:val="26"/>
          <w:szCs w:val="26"/>
        </w:rPr>
        <w:t xml:space="preserve">5. </w:t>
      </w:r>
      <w:hyperlink r:id="rId9" w:history="1">
        <w:r w:rsidR="001E2177" w:rsidRPr="00D14302">
          <w:rPr>
            <w:rStyle w:val="Hyperlink"/>
            <w:rFonts w:eastAsia="Calibri"/>
            <w:sz w:val="26"/>
            <w:szCs w:val="26"/>
          </w:rPr>
          <w:t>http://tuoitre.com.vn/</w:t>
        </w:r>
      </w:hyperlink>
    </w:p>
    <w:p w:rsidR="001E2177" w:rsidRPr="00283B8B" w:rsidRDefault="001E2177" w:rsidP="00382B1F">
      <w:pPr>
        <w:spacing w:line="276" w:lineRule="auto"/>
        <w:ind w:firstLine="340"/>
        <w:rPr>
          <w:rFonts w:eastAsia="Calibri"/>
          <w:sz w:val="26"/>
          <w:szCs w:val="26"/>
        </w:rPr>
      </w:pPr>
    </w:p>
    <w:p w:rsidR="000C5125" w:rsidRPr="007623B8" w:rsidRDefault="000C5125" w:rsidP="00380E69">
      <w:pPr>
        <w:spacing w:line="360" w:lineRule="auto"/>
        <w:rPr>
          <w:rFonts w:eastAsia="TimesNewRoman"/>
          <w:sz w:val="26"/>
          <w:szCs w:val="26"/>
          <w:lang w:eastAsia="en-US"/>
        </w:rPr>
      </w:pPr>
    </w:p>
    <w:p w:rsidR="000C5125" w:rsidRPr="007623B8" w:rsidRDefault="000C5125" w:rsidP="00380E69">
      <w:pPr>
        <w:spacing w:line="360" w:lineRule="auto"/>
        <w:ind w:firstLine="720"/>
        <w:rPr>
          <w:rFonts w:eastAsia="TimesNewRoman"/>
          <w:sz w:val="26"/>
          <w:szCs w:val="26"/>
          <w:lang w:eastAsia="en-US"/>
        </w:rPr>
      </w:pPr>
    </w:p>
    <w:p w:rsidR="000C5125" w:rsidRPr="007623B8" w:rsidRDefault="000C5125" w:rsidP="00380E69">
      <w:pPr>
        <w:spacing w:line="360" w:lineRule="auto"/>
        <w:ind w:firstLine="720"/>
        <w:rPr>
          <w:rFonts w:eastAsia="TimesNewRoman"/>
          <w:sz w:val="26"/>
          <w:szCs w:val="26"/>
          <w:lang w:eastAsia="en-US"/>
        </w:rPr>
      </w:pPr>
    </w:p>
    <w:p w:rsidR="000C5125" w:rsidRPr="007623B8" w:rsidRDefault="000C5125" w:rsidP="00380E69">
      <w:pPr>
        <w:spacing w:line="360" w:lineRule="auto"/>
        <w:ind w:firstLine="720"/>
        <w:rPr>
          <w:rFonts w:eastAsia="TimesNewRoman"/>
          <w:sz w:val="26"/>
          <w:szCs w:val="26"/>
          <w:lang w:eastAsia="en-US"/>
        </w:rPr>
      </w:pPr>
    </w:p>
    <w:p w:rsidR="0046077F" w:rsidRPr="007623B8" w:rsidRDefault="0046077F" w:rsidP="00380E69">
      <w:pPr>
        <w:spacing w:line="360" w:lineRule="auto"/>
        <w:rPr>
          <w:sz w:val="26"/>
          <w:szCs w:val="26"/>
        </w:rPr>
      </w:pPr>
    </w:p>
    <w:sectPr w:rsidR="0046077F" w:rsidRPr="007623B8" w:rsidSect="004A123C">
      <w:pgSz w:w="11907" w:h="16840" w:code="9"/>
      <w:pgMar w:top="1418" w:right="1134" w:bottom="170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386" w:rsidRDefault="00927386" w:rsidP="0023075B">
      <w:pPr>
        <w:spacing w:line="240" w:lineRule="auto"/>
      </w:pPr>
      <w:r>
        <w:separator/>
      </w:r>
    </w:p>
  </w:endnote>
  <w:endnote w:type="continuationSeparator" w:id="1">
    <w:p w:rsidR="00927386" w:rsidRDefault="00927386" w:rsidP="0023075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3" w:usb1="08070000" w:usb2="00000010" w:usb3="00000000" w:csb0="0002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386" w:rsidRDefault="00927386" w:rsidP="0023075B">
      <w:pPr>
        <w:spacing w:line="240" w:lineRule="auto"/>
      </w:pPr>
      <w:r>
        <w:separator/>
      </w:r>
    </w:p>
  </w:footnote>
  <w:footnote w:type="continuationSeparator" w:id="1">
    <w:p w:rsidR="00927386" w:rsidRDefault="00927386" w:rsidP="0023075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85389"/>
    <w:multiLevelType w:val="hybridMultilevel"/>
    <w:tmpl w:val="FB3E12A0"/>
    <w:lvl w:ilvl="0" w:tplc="25268CD4">
      <w:start w:val="2"/>
      <w:numFmt w:val="upperRoman"/>
      <w:lvlText w:val="%1."/>
      <w:lvlJc w:val="left"/>
      <w:pPr>
        <w:ind w:left="1080" w:hanging="720"/>
      </w:pPr>
      <w:rPr>
        <w:rFonts w:hint="default"/>
      </w:rPr>
    </w:lvl>
    <w:lvl w:ilvl="1" w:tplc="0826038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211E28"/>
    <w:multiLevelType w:val="hybridMultilevel"/>
    <w:tmpl w:val="A10836B6"/>
    <w:lvl w:ilvl="0" w:tplc="30D4AA38">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0226C"/>
    <w:rsid w:val="00027932"/>
    <w:rsid w:val="00065669"/>
    <w:rsid w:val="0007539E"/>
    <w:rsid w:val="00082EE9"/>
    <w:rsid w:val="000856AA"/>
    <w:rsid w:val="00087052"/>
    <w:rsid w:val="00090464"/>
    <w:rsid w:val="000938C6"/>
    <w:rsid w:val="000B1329"/>
    <w:rsid w:val="000C5125"/>
    <w:rsid w:val="000D25D4"/>
    <w:rsid w:val="000E3791"/>
    <w:rsid w:val="000E5700"/>
    <w:rsid w:val="000E58AF"/>
    <w:rsid w:val="000E5DD1"/>
    <w:rsid w:val="00100B18"/>
    <w:rsid w:val="00101ECC"/>
    <w:rsid w:val="00102E96"/>
    <w:rsid w:val="0010544B"/>
    <w:rsid w:val="00116A3E"/>
    <w:rsid w:val="001211E1"/>
    <w:rsid w:val="00125C13"/>
    <w:rsid w:val="00127A31"/>
    <w:rsid w:val="00137AF3"/>
    <w:rsid w:val="001419DE"/>
    <w:rsid w:val="00145561"/>
    <w:rsid w:val="0014675F"/>
    <w:rsid w:val="00150747"/>
    <w:rsid w:val="001575CA"/>
    <w:rsid w:val="00165EDB"/>
    <w:rsid w:val="00171D70"/>
    <w:rsid w:val="00187EA1"/>
    <w:rsid w:val="001A00AD"/>
    <w:rsid w:val="001C17C4"/>
    <w:rsid w:val="001C32B4"/>
    <w:rsid w:val="001D1B31"/>
    <w:rsid w:val="001D274E"/>
    <w:rsid w:val="001E023B"/>
    <w:rsid w:val="001E2177"/>
    <w:rsid w:val="001E6DC3"/>
    <w:rsid w:val="001F4221"/>
    <w:rsid w:val="001F56A0"/>
    <w:rsid w:val="002002B8"/>
    <w:rsid w:val="00212027"/>
    <w:rsid w:val="0022039C"/>
    <w:rsid w:val="00221184"/>
    <w:rsid w:val="00223DCB"/>
    <w:rsid w:val="002257B8"/>
    <w:rsid w:val="002259CC"/>
    <w:rsid w:val="002265EB"/>
    <w:rsid w:val="0023075B"/>
    <w:rsid w:val="002435E7"/>
    <w:rsid w:val="00244F82"/>
    <w:rsid w:val="00261272"/>
    <w:rsid w:val="0026350B"/>
    <w:rsid w:val="002644AA"/>
    <w:rsid w:val="00283B8B"/>
    <w:rsid w:val="002A1886"/>
    <w:rsid w:val="002A365D"/>
    <w:rsid w:val="002B0421"/>
    <w:rsid w:val="002B089E"/>
    <w:rsid w:val="002B1DFA"/>
    <w:rsid w:val="002B3736"/>
    <w:rsid w:val="002B485B"/>
    <w:rsid w:val="002C6FF0"/>
    <w:rsid w:val="002E08FA"/>
    <w:rsid w:val="002E1C73"/>
    <w:rsid w:val="002E2B60"/>
    <w:rsid w:val="002F3E65"/>
    <w:rsid w:val="003022A5"/>
    <w:rsid w:val="00303978"/>
    <w:rsid w:val="00304923"/>
    <w:rsid w:val="00330679"/>
    <w:rsid w:val="003337C3"/>
    <w:rsid w:val="003356C9"/>
    <w:rsid w:val="00336725"/>
    <w:rsid w:val="003404DA"/>
    <w:rsid w:val="00346E9F"/>
    <w:rsid w:val="003530A3"/>
    <w:rsid w:val="00361888"/>
    <w:rsid w:val="00372357"/>
    <w:rsid w:val="00380E69"/>
    <w:rsid w:val="00382B1F"/>
    <w:rsid w:val="00386A33"/>
    <w:rsid w:val="00394BA1"/>
    <w:rsid w:val="00397815"/>
    <w:rsid w:val="003A65B9"/>
    <w:rsid w:val="003A65D8"/>
    <w:rsid w:val="003C0C18"/>
    <w:rsid w:val="003C3345"/>
    <w:rsid w:val="003C4EC2"/>
    <w:rsid w:val="003D2D4E"/>
    <w:rsid w:val="003E0CAF"/>
    <w:rsid w:val="003E23E1"/>
    <w:rsid w:val="00402CBF"/>
    <w:rsid w:val="004066CD"/>
    <w:rsid w:val="004204E3"/>
    <w:rsid w:val="004413C9"/>
    <w:rsid w:val="0044398D"/>
    <w:rsid w:val="004457A7"/>
    <w:rsid w:val="0044771B"/>
    <w:rsid w:val="00457C56"/>
    <w:rsid w:val="0046077F"/>
    <w:rsid w:val="00460B89"/>
    <w:rsid w:val="0047092B"/>
    <w:rsid w:val="0047469F"/>
    <w:rsid w:val="004944F4"/>
    <w:rsid w:val="004A123C"/>
    <w:rsid w:val="004B3E0A"/>
    <w:rsid w:val="004C0958"/>
    <w:rsid w:val="004C5894"/>
    <w:rsid w:val="004D1488"/>
    <w:rsid w:val="004F60DC"/>
    <w:rsid w:val="0050122E"/>
    <w:rsid w:val="005058FA"/>
    <w:rsid w:val="0051352A"/>
    <w:rsid w:val="00515A30"/>
    <w:rsid w:val="005166CB"/>
    <w:rsid w:val="00521415"/>
    <w:rsid w:val="005257A1"/>
    <w:rsid w:val="00526BF2"/>
    <w:rsid w:val="00527013"/>
    <w:rsid w:val="00547B79"/>
    <w:rsid w:val="005719E5"/>
    <w:rsid w:val="00591C24"/>
    <w:rsid w:val="005977ED"/>
    <w:rsid w:val="005A06D1"/>
    <w:rsid w:val="005B27D5"/>
    <w:rsid w:val="005B71A2"/>
    <w:rsid w:val="005E6530"/>
    <w:rsid w:val="005F3FD0"/>
    <w:rsid w:val="006057B0"/>
    <w:rsid w:val="0060625D"/>
    <w:rsid w:val="00616647"/>
    <w:rsid w:val="00636450"/>
    <w:rsid w:val="00651470"/>
    <w:rsid w:val="006514C5"/>
    <w:rsid w:val="006521B5"/>
    <w:rsid w:val="006671BB"/>
    <w:rsid w:val="00671967"/>
    <w:rsid w:val="00691837"/>
    <w:rsid w:val="006B003A"/>
    <w:rsid w:val="006B371C"/>
    <w:rsid w:val="006E319B"/>
    <w:rsid w:val="0070195B"/>
    <w:rsid w:val="00716095"/>
    <w:rsid w:val="00726F63"/>
    <w:rsid w:val="00732A64"/>
    <w:rsid w:val="007372D4"/>
    <w:rsid w:val="00737327"/>
    <w:rsid w:val="00743968"/>
    <w:rsid w:val="00753AA3"/>
    <w:rsid w:val="00755659"/>
    <w:rsid w:val="007606FF"/>
    <w:rsid w:val="007623B8"/>
    <w:rsid w:val="0076359C"/>
    <w:rsid w:val="00763A13"/>
    <w:rsid w:val="00776EE5"/>
    <w:rsid w:val="007812A3"/>
    <w:rsid w:val="00782B1E"/>
    <w:rsid w:val="00783077"/>
    <w:rsid w:val="007911B8"/>
    <w:rsid w:val="007A1462"/>
    <w:rsid w:val="007A6BB6"/>
    <w:rsid w:val="007B1C18"/>
    <w:rsid w:val="007B4DFB"/>
    <w:rsid w:val="007C341E"/>
    <w:rsid w:val="007C4F70"/>
    <w:rsid w:val="007D0C42"/>
    <w:rsid w:val="007D11FD"/>
    <w:rsid w:val="007E22F7"/>
    <w:rsid w:val="007E24C5"/>
    <w:rsid w:val="007E3147"/>
    <w:rsid w:val="007E7258"/>
    <w:rsid w:val="007E7D61"/>
    <w:rsid w:val="007F4D58"/>
    <w:rsid w:val="008015CD"/>
    <w:rsid w:val="00801CD8"/>
    <w:rsid w:val="00825CEC"/>
    <w:rsid w:val="00831CBB"/>
    <w:rsid w:val="0084625E"/>
    <w:rsid w:val="0088013B"/>
    <w:rsid w:val="00892EA1"/>
    <w:rsid w:val="008A0A23"/>
    <w:rsid w:val="008A1374"/>
    <w:rsid w:val="008A1B6A"/>
    <w:rsid w:val="008A5C75"/>
    <w:rsid w:val="008B3A21"/>
    <w:rsid w:val="008C35E4"/>
    <w:rsid w:val="008C378F"/>
    <w:rsid w:val="008E334A"/>
    <w:rsid w:val="008E68E8"/>
    <w:rsid w:val="00904620"/>
    <w:rsid w:val="009221FB"/>
    <w:rsid w:val="00922239"/>
    <w:rsid w:val="00923165"/>
    <w:rsid w:val="009247D0"/>
    <w:rsid w:val="00925E8D"/>
    <w:rsid w:val="00927386"/>
    <w:rsid w:val="00932030"/>
    <w:rsid w:val="00940582"/>
    <w:rsid w:val="0095747D"/>
    <w:rsid w:val="00960385"/>
    <w:rsid w:val="0096702F"/>
    <w:rsid w:val="009706D8"/>
    <w:rsid w:val="0097332A"/>
    <w:rsid w:val="009A63CA"/>
    <w:rsid w:val="009A7C79"/>
    <w:rsid w:val="009B1E5E"/>
    <w:rsid w:val="009D0205"/>
    <w:rsid w:val="009D0DFE"/>
    <w:rsid w:val="009D261D"/>
    <w:rsid w:val="009D64F6"/>
    <w:rsid w:val="009D6C35"/>
    <w:rsid w:val="009E5AF6"/>
    <w:rsid w:val="009F00E9"/>
    <w:rsid w:val="009F0BE1"/>
    <w:rsid w:val="00A0562B"/>
    <w:rsid w:val="00A05DC7"/>
    <w:rsid w:val="00A14783"/>
    <w:rsid w:val="00A17A70"/>
    <w:rsid w:val="00A32BC4"/>
    <w:rsid w:val="00A35006"/>
    <w:rsid w:val="00A41394"/>
    <w:rsid w:val="00A42273"/>
    <w:rsid w:val="00A5531F"/>
    <w:rsid w:val="00A67EAF"/>
    <w:rsid w:val="00A729ED"/>
    <w:rsid w:val="00A73450"/>
    <w:rsid w:val="00A73C11"/>
    <w:rsid w:val="00AA172C"/>
    <w:rsid w:val="00AA3561"/>
    <w:rsid w:val="00AA43A3"/>
    <w:rsid w:val="00AB06D9"/>
    <w:rsid w:val="00AB5063"/>
    <w:rsid w:val="00AB7A07"/>
    <w:rsid w:val="00AD03DE"/>
    <w:rsid w:val="00AE122D"/>
    <w:rsid w:val="00AF2F02"/>
    <w:rsid w:val="00AF3DDF"/>
    <w:rsid w:val="00AF584F"/>
    <w:rsid w:val="00B11FC4"/>
    <w:rsid w:val="00B13578"/>
    <w:rsid w:val="00B1599B"/>
    <w:rsid w:val="00B3330D"/>
    <w:rsid w:val="00B42538"/>
    <w:rsid w:val="00B4702C"/>
    <w:rsid w:val="00B47A51"/>
    <w:rsid w:val="00B47E6B"/>
    <w:rsid w:val="00B52920"/>
    <w:rsid w:val="00B7560D"/>
    <w:rsid w:val="00B76A9A"/>
    <w:rsid w:val="00B86FA2"/>
    <w:rsid w:val="00B86FD7"/>
    <w:rsid w:val="00B8709E"/>
    <w:rsid w:val="00B87307"/>
    <w:rsid w:val="00BA2037"/>
    <w:rsid w:val="00BA4011"/>
    <w:rsid w:val="00BB207D"/>
    <w:rsid w:val="00BC1E59"/>
    <w:rsid w:val="00BC5056"/>
    <w:rsid w:val="00BE2913"/>
    <w:rsid w:val="00BF3C0D"/>
    <w:rsid w:val="00BF7963"/>
    <w:rsid w:val="00C00604"/>
    <w:rsid w:val="00C00B96"/>
    <w:rsid w:val="00C00EDE"/>
    <w:rsid w:val="00C10A0A"/>
    <w:rsid w:val="00C10DF3"/>
    <w:rsid w:val="00C137CB"/>
    <w:rsid w:val="00C13F40"/>
    <w:rsid w:val="00C25922"/>
    <w:rsid w:val="00C34A88"/>
    <w:rsid w:val="00C50B98"/>
    <w:rsid w:val="00C63B21"/>
    <w:rsid w:val="00C8292F"/>
    <w:rsid w:val="00C846C0"/>
    <w:rsid w:val="00C86F96"/>
    <w:rsid w:val="00C87A92"/>
    <w:rsid w:val="00C97914"/>
    <w:rsid w:val="00CB256E"/>
    <w:rsid w:val="00CB6161"/>
    <w:rsid w:val="00CD60CE"/>
    <w:rsid w:val="00CD755C"/>
    <w:rsid w:val="00CE1E0B"/>
    <w:rsid w:val="00CE6A40"/>
    <w:rsid w:val="00CF05DB"/>
    <w:rsid w:val="00CF67E4"/>
    <w:rsid w:val="00D12B7E"/>
    <w:rsid w:val="00D22425"/>
    <w:rsid w:val="00D242BE"/>
    <w:rsid w:val="00D24C73"/>
    <w:rsid w:val="00D319AE"/>
    <w:rsid w:val="00D663CA"/>
    <w:rsid w:val="00D7452A"/>
    <w:rsid w:val="00D831B2"/>
    <w:rsid w:val="00D92957"/>
    <w:rsid w:val="00DA30E7"/>
    <w:rsid w:val="00DD1572"/>
    <w:rsid w:val="00DD7025"/>
    <w:rsid w:val="00DE4647"/>
    <w:rsid w:val="00DF03FB"/>
    <w:rsid w:val="00E0226C"/>
    <w:rsid w:val="00E04A33"/>
    <w:rsid w:val="00E05D92"/>
    <w:rsid w:val="00E07163"/>
    <w:rsid w:val="00E13EB8"/>
    <w:rsid w:val="00E21901"/>
    <w:rsid w:val="00E241FA"/>
    <w:rsid w:val="00E278CE"/>
    <w:rsid w:val="00E359D6"/>
    <w:rsid w:val="00E35BAA"/>
    <w:rsid w:val="00E60009"/>
    <w:rsid w:val="00E734BA"/>
    <w:rsid w:val="00E838F9"/>
    <w:rsid w:val="00E909B8"/>
    <w:rsid w:val="00EA26B7"/>
    <w:rsid w:val="00EA5BA7"/>
    <w:rsid w:val="00EB7558"/>
    <w:rsid w:val="00EC67CE"/>
    <w:rsid w:val="00ED02D8"/>
    <w:rsid w:val="00ED10A1"/>
    <w:rsid w:val="00ED570D"/>
    <w:rsid w:val="00EE191E"/>
    <w:rsid w:val="00F02E82"/>
    <w:rsid w:val="00F109B8"/>
    <w:rsid w:val="00F12451"/>
    <w:rsid w:val="00F13B5D"/>
    <w:rsid w:val="00F15F77"/>
    <w:rsid w:val="00F42FDE"/>
    <w:rsid w:val="00F57186"/>
    <w:rsid w:val="00F82751"/>
    <w:rsid w:val="00F94E24"/>
    <w:rsid w:val="00F96C16"/>
    <w:rsid w:val="00FA18B2"/>
    <w:rsid w:val="00FA2982"/>
    <w:rsid w:val="00FA4FFF"/>
    <w:rsid w:val="00FA7917"/>
    <w:rsid w:val="00FB7EC6"/>
    <w:rsid w:val="00FC7883"/>
    <w:rsid w:val="00FE03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pPr>
        <w:spacing w:line="72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AA3"/>
    <w:rPr>
      <w:sz w:val="24"/>
      <w:szCs w:val="24"/>
      <w:lang w:eastAsia="zh-CN"/>
    </w:rPr>
  </w:style>
  <w:style w:type="paragraph" w:styleId="Heading1">
    <w:name w:val="heading 1"/>
    <w:basedOn w:val="Normal"/>
    <w:link w:val="Heading1Char"/>
    <w:uiPriority w:val="9"/>
    <w:qFormat/>
    <w:rsid w:val="0044398D"/>
    <w:pPr>
      <w:spacing w:before="100" w:beforeAutospacing="1" w:after="100" w:afterAutospacing="1" w:line="240" w:lineRule="auto"/>
      <w:jc w:val="left"/>
      <w:outlineLvl w:val="0"/>
    </w:pPr>
    <w:rPr>
      <w:rFonts w:eastAsia="Times New Roman"/>
      <w:b/>
      <w:bCs/>
      <w:kern w:val="36"/>
      <w:sz w:val="48"/>
      <w:szCs w:val="48"/>
      <w:lang w:eastAsia="en-US"/>
    </w:rPr>
  </w:style>
  <w:style w:type="paragraph" w:styleId="Heading2">
    <w:name w:val="heading 2"/>
    <w:basedOn w:val="Normal"/>
    <w:next w:val="Normal"/>
    <w:link w:val="Heading2Char"/>
    <w:unhideWhenUsed/>
    <w:qFormat/>
    <w:rsid w:val="00B3330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98D"/>
    <w:rPr>
      <w:rFonts w:eastAsia="Times New Roman"/>
      <w:b/>
      <w:bCs/>
      <w:kern w:val="36"/>
      <w:sz w:val="48"/>
      <w:szCs w:val="48"/>
    </w:rPr>
  </w:style>
  <w:style w:type="paragraph" w:styleId="ListParagraph">
    <w:name w:val="List Paragraph"/>
    <w:basedOn w:val="Normal"/>
    <w:uiPriority w:val="34"/>
    <w:qFormat/>
    <w:rsid w:val="002B3736"/>
    <w:pPr>
      <w:spacing w:after="200" w:line="276" w:lineRule="auto"/>
      <w:ind w:left="720"/>
      <w:contextualSpacing/>
      <w:jc w:val="left"/>
    </w:pPr>
    <w:rPr>
      <w:rFonts w:ascii="Calibri" w:eastAsia="Calibri" w:hAnsi="Calibri"/>
      <w:sz w:val="22"/>
      <w:szCs w:val="22"/>
      <w:lang w:eastAsia="en-US"/>
    </w:rPr>
  </w:style>
  <w:style w:type="paragraph" w:styleId="NormalWeb">
    <w:name w:val="Normal (Web)"/>
    <w:basedOn w:val="Normal"/>
    <w:uiPriority w:val="99"/>
    <w:unhideWhenUsed/>
    <w:rsid w:val="00782B1E"/>
    <w:pPr>
      <w:spacing w:before="100" w:beforeAutospacing="1" w:after="100" w:afterAutospacing="1" w:line="240" w:lineRule="auto"/>
      <w:jc w:val="left"/>
    </w:pPr>
    <w:rPr>
      <w:rFonts w:eastAsia="Times New Roman"/>
      <w:lang w:eastAsia="en-US"/>
    </w:rPr>
  </w:style>
  <w:style w:type="paragraph" w:styleId="BalloonText">
    <w:name w:val="Balloon Text"/>
    <w:basedOn w:val="Normal"/>
    <w:link w:val="BalloonTextChar"/>
    <w:uiPriority w:val="99"/>
    <w:semiHidden/>
    <w:unhideWhenUsed/>
    <w:rsid w:val="00C0060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604"/>
    <w:rPr>
      <w:rFonts w:ascii="Tahoma" w:hAnsi="Tahoma" w:cs="Tahoma"/>
      <w:sz w:val="16"/>
      <w:szCs w:val="16"/>
      <w:lang w:eastAsia="zh-CN"/>
    </w:rPr>
  </w:style>
  <w:style w:type="paragraph" w:styleId="Header">
    <w:name w:val="header"/>
    <w:basedOn w:val="Normal"/>
    <w:link w:val="HeaderChar"/>
    <w:uiPriority w:val="99"/>
    <w:semiHidden/>
    <w:unhideWhenUsed/>
    <w:rsid w:val="0023075B"/>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23075B"/>
    <w:rPr>
      <w:sz w:val="24"/>
      <w:szCs w:val="24"/>
      <w:lang w:eastAsia="zh-CN"/>
    </w:rPr>
  </w:style>
  <w:style w:type="paragraph" w:styleId="Footer">
    <w:name w:val="footer"/>
    <w:basedOn w:val="Normal"/>
    <w:link w:val="FooterChar"/>
    <w:uiPriority w:val="99"/>
    <w:semiHidden/>
    <w:unhideWhenUsed/>
    <w:rsid w:val="0023075B"/>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23075B"/>
    <w:rPr>
      <w:sz w:val="24"/>
      <w:szCs w:val="24"/>
      <w:lang w:eastAsia="zh-CN"/>
    </w:rPr>
  </w:style>
  <w:style w:type="character" w:customStyle="1" w:styleId="Heading2Char">
    <w:name w:val="Heading 2 Char"/>
    <w:basedOn w:val="DefaultParagraphFont"/>
    <w:link w:val="Heading2"/>
    <w:rsid w:val="00B3330D"/>
    <w:rPr>
      <w:rFonts w:asciiTheme="majorHAnsi" w:eastAsiaTheme="majorEastAsia" w:hAnsiTheme="majorHAnsi" w:cstheme="majorBidi"/>
      <w:b/>
      <w:bCs/>
      <w:color w:val="4F81BD" w:themeColor="accent1"/>
      <w:sz w:val="26"/>
      <w:szCs w:val="26"/>
      <w:lang w:eastAsia="zh-CN"/>
    </w:rPr>
  </w:style>
  <w:style w:type="character" w:styleId="Strong">
    <w:name w:val="Strong"/>
    <w:basedOn w:val="DefaultParagraphFont"/>
    <w:uiPriority w:val="22"/>
    <w:qFormat/>
    <w:rsid w:val="00F82751"/>
    <w:rPr>
      <w:b/>
      <w:bCs/>
    </w:rPr>
  </w:style>
  <w:style w:type="character" w:customStyle="1" w:styleId="dnnalignleft">
    <w:name w:val="dnnalignleft"/>
    <w:basedOn w:val="DefaultParagraphFont"/>
    <w:rsid w:val="00ED10A1"/>
  </w:style>
  <w:style w:type="character" w:styleId="Emphasis">
    <w:name w:val="Emphasis"/>
    <w:uiPriority w:val="20"/>
    <w:qFormat/>
    <w:rsid w:val="006521B5"/>
    <w:rPr>
      <w:i/>
      <w:iCs/>
    </w:rPr>
  </w:style>
  <w:style w:type="character" w:styleId="Hyperlink">
    <w:name w:val="Hyperlink"/>
    <w:basedOn w:val="DefaultParagraphFont"/>
    <w:uiPriority w:val="99"/>
    <w:unhideWhenUsed/>
    <w:rsid w:val="00283B8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4700001">
      <w:bodyDiv w:val="1"/>
      <w:marLeft w:val="0"/>
      <w:marRight w:val="0"/>
      <w:marTop w:val="0"/>
      <w:marBottom w:val="0"/>
      <w:divBdr>
        <w:top w:val="none" w:sz="0" w:space="0" w:color="auto"/>
        <w:left w:val="none" w:sz="0" w:space="0" w:color="auto"/>
        <w:bottom w:val="none" w:sz="0" w:space="0" w:color="auto"/>
        <w:right w:val="none" w:sz="0" w:space="0" w:color="auto"/>
      </w:divBdr>
    </w:div>
    <w:div w:id="342169448">
      <w:bodyDiv w:val="1"/>
      <w:marLeft w:val="0"/>
      <w:marRight w:val="0"/>
      <w:marTop w:val="0"/>
      <w:marBottom w:val="0"/>
      <w:divBdr>
        <w:top w:val="none" w:sz="0" w:space="0" w:color="auto"/>
        <w:left w:val="none" w:sz="0" w:space="0" w:color="auto"/>
        <w:bottom w:val="none" w:sz="0" w:space="0" w:color="auto"/>
        <w:right w:val="none" w:sz="0" w:space="0" w:color="auto"/>
      </w:divBdr>
    </w:div>
    <w:div w:id="557126784">
      <w:bodyDiv w:val="1"/>
      <w:marLeft w:val="0"/>
      <w:marRight w:val="0"/>
      <w:marTop w:val="0"/>
      <w:marBottom w:val="0"/>
      <w:divBdr>
        <w:top w:val="none" w:sz="0" w:space="0" w:color="auto"/>
        <w:left w:val="none" w:sz="0" w:space="0" w:color="auto"/>
        <w:bottom w:val="none" w:sz="0" w:space="0" w:color="auto"/>
        <w:right w:val="none" w:sz="0" w:space="0" w:color="auto"/>
      </w:divBdr>
    </w:div>
    <w:div w:id="585387883">
      <w:bodyDiv w:val="1"/>
      <w:marLeft w:val="0"/>
      <w:marRight w:val="0"/>
      <w:marTop w:val="0"/>
      <w:marBottom w:val="0"/>
      <w:divBdr>
        <w:top w:val="none" w:sz="0" w:space="0" w:color="auto"/>
        <w:left w:val="none" w:sz="0" w:space="0" w:color="auto"/>
        <w:bottom w:val="none" w:sz="0" w:space="0" w:color="auto"/>
        <w:right w:val="none" w:sz="0" w:space="0" w:color="auto"/>
      </w:divBdr>
    </w:div>
    <w:div w:id="763499756">
      <w:bodyDiv w:val="1"/>
      <w:marLeft w:val="0"/>
      <w:marRight w:val="0"/>
      <w:marTop w:val="0"/>
      <w:marBottom w:val="0"/>
      <w:divBdr>
        <w:top w:val="none" w:sz="0" w:space="0" w:color="auto"/>
        <w:left w:val="none" w:sz="0" w:space="0" w:color="auto"/>
        <w:bottom w:val="none" w:sz="0" w:space="0" w:color="auto"/>
        <w:right w:val="none" w:sz="0" w:space="0" w:color="auto"/>
      </w:divBdr>
    </w:div>
    <w:div w:id="1587575878">
      <w:bodyDiv w:val="1"/>
      <w:marLeft w:val="0"/>
      <w:marRight w:val="0"/>
      <w:marTop w:val="0"/>
      <w:marBottom w:val="0"/>
      <w:divBdr>
        <w:top w:val="none" w:sz="0" w:space="0" w:color="auto"/>
        <w:left w:val="none" w:sz="0" w:space="0" w:color="auto"/>
        <w:bottom w:val="none" w:sz="0" w:space="0" w:color="auto"/>
        <w:right w:val="none" w:sz="0" w:space="0" w:color="auto"/>
      </w:divBdr>
    </w:div>
    <w:div w:id="1875724739">
      <w:bodyDiv w:val="1"/>
      <w:marLeft w:val="0"/>
      <w:marRight w:val="0"/>
      <w:marTop w:val="0"/>
      <w:marBottom w:val="0"/>
      <w:divBdr>
        <w:top w:val="none" w:sz="0" w:space="0" w:color="auto"/>
        <w:left w:val="none" w:sz="0" w:space="0" w:color="auto"/>
        <w:bottom w:val="none" w:sz="0" w:space="0" w:color="auto"/>
        <w:right w:val="none" w:sz="0" w:space="0" w:color="auto"/>
      </w:divBdr>
    </w:div>
    <w:div w:id="209015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sean.mofa.gov.vn"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uoitre.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3478</Words>
  <Characters>19830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2</cp:revision>
  <dcterms:created xsi:type="dcterms:W3CDTF">2016-05-21T09:38:00Z</dcterms:created>
  <dcterms:modified xsi:type="dcterms:W3CDTF">2016-05-21T09:38:00Z</dcterms:modified>
</cp:coreProperties>
</file>